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1C84" w:rsidRDefault="00E92BBB">
      <w:pPr>
        <w:spacing w:after="0"/>
      </w:pPr>
      <w:r>
        <w:rPr>
          <w:noProof/>
          <w:lang w:val="ru-RU" w:eastAsia="ru-RU"/>
        </w:rPr>
        <w:drawing>
          <wp:inline distT="0" distB="0" distL="0" distR="0">
            <wp:extent cx="2057400" cy="571500"/>
            <wp:effectExtent l="0" t="0" r="0" b="0"/>
            <wp:docPr id="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1C84" w:rsidRPr="00E92BBB" w:rsidRDefault="00E92BBB">
      <w:pPr>
        <w:spacing w:after="0"/>
        <w:rPr>
          <w:lang w:val="ru-RU"/>
        </w:rPr>
      </w:pPr>
      <w:r w:rsidRPr="00E92BBB">
        <w:rPr>
          <w:b/>
          <w:color w:val="000000"/>
          <w:sz w:val="28"/>
          <w:lang w:val="ru-RU"/>
        </w:rPr>
        <w:t>Об утверждении регламентов государственных услуг, оказываемых местными исполнительными органами в сфере образования</w:t>
      </w:r>
    </w:p>
    <w:p w:rsidR="00AC1C84" w:rsidRPr="00E92BBB" w:rsidRDefault="00E92BBB">
      <w:pPr>
        <w:spacing w:after="0"/>
        <w:jc w:val="both"/>
        <w:rPr>
          <w:lang w:val="ru-RU"/>
        </w:rPr>
      </w:pPr>
      <w:r w:rsidRPr="00E92BBB">
        <w:rPr>
          <w:color w:val="000000"/>
          <w:sz w:val="28"/>
          <w:lang w:val="ru-RU"/>
        </w:rPr>
        <w:t xml:space="preserve">Постановление акимата Алматинской области от 29 декабря 2012 года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436. Зарегистрировано Департаментом юстиции Алматинской области 30 </w:t>
      </w:r>
      <w:r w:rsidRPr="00E92BBB">
        <w:rPr>
          <w:color w:val="000000"/>
          <w:sz w:val="28"/>
          <w:lang w:val="ru-RU"/>
        </w:rPr>
        <w:t xml:space="preserve">января 2013 года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2295. Утратило силу постановлением акимата Алматинской области от 02 июня 2014 года № 196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FF0000"/>
          <w:sz w:val="28"/>
        </w:rPr>
        <w:t>      </w:t>
      </w:r>
      <w:r w:rsidRPr="00E92BBB">
        <w:rPr>
          <w:color w:val="FF0000"/>
          <w:sz w:val="28"/>
          <w:lang w:val="ru-RU"/>
        </w:rPr>
        <w:t>Сноска. Утратило силу постановлением акимата Алматинской области от 02.06.2014 года № 196.</w:t>
      </w:r>
      <w:r w:rsidRPr="00E92BBB">
        <w:rPr>
          <w:lang w:val="ru-RU"/>
        </w:rPr>
        <w:br/>
      </w:r>
      <w:r>
        <w:rPr>
          <w:color w:val="FF0000"/>
          <w:sz w:val="28"/>
        </w:rPr>
        <w:t>      </w:t>
      </w:r>
      <w:r w:rsidRPr="00E92BBB">
        <w:rPr>
          <w:color w:val="FF0000"/>
          <w:sz w:val="28"/>
          <w:lang w:val="ru-RU"/>
        </w:rPr>
        <w:t>Примечание РЦПИ:</w:t>
      </w:r>
      <w:r w:rsidRPr="00E92BBB">
        <w:rPr>
          <w:lang w:val="ru-RU"/>
        </w:rPr>
        <w:br/>
      </w:r>
      <w:r>
        <w:rPr>
          <w:color w:val="FF0000"/>
          <w:sz w:val="28"/>
        </w:rPr>
        <w:t>      </w:t>
      </w:r>
      <w:r w:rsidRPr="00E92BBB">
        <w:rPr>
          <w:color w:val="FF0000"/>
          <w:sz w:val="28"/>
          <w:lang w:val="ru-RU"/>
        </w:rPr>
        <w:t>В тексте документа со</w:t>
      </w:r>
      <w:r w:rsidRPr="00E92BBB">
        <w:rPr>
          <w:color w:val="FF0000"/>
          <w:sz w:val="28"/>
          <w:lang w:val="ru-RU"/>
        </w:rPr>
        <w:t>хранена пунктуация и орфография оригинала.</w:t>
      </w:r>
    </w:p>
    <w:p w:rsidR="00AC1C84" w:rsidRPr="00E92BBB" w:rsidRDefault="00E92BBB">
      <w:pPr>
        <w:spacing w:after="0"/>
        <w:jc w:val="both"/>
        <w:rPr>
          <w:lang w:val="ru-RU"/>
        </w:rPr>
      </w:pPr>
      <w:bookmarkStart w:id="0" w:name="z1"/>
      <w:r w:rsidRPr="00E92BBB">
        <w:rPr>
          <w:color w:val="000000"/>
          <w:sz w:val="28"/>
          <w:lang w:val="ru-RU"/>
        </w:rPr>
        <w:t xml:space="preserve"> </w:t>
      </w: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В соответствии с пунктом 4 статьи 9-1 Закона Республики Казахстан от 27 ноября 2000 года "Об административных процедурах", статьей 27 Закона Республики Казахстан от 23 января 2001 года "О местном государств</w:t>
      </w:r>
      <w:r w:rsidRPr="00E92BBB">
        <w:rPr>
          <w:color w:val="000000"/>
          <w:sz w:val="28"/>
          <w:lang w:val="ru-RU"/>
        </w:rPr>
        <w:t xml:space="preserve">енном управлении и самоуправлении", постановлением Правительства Республики Казахстан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1119 "Об утверждении стандартов государственных услуг, оказываемых Министерством образования и науки Республики Казахстан, местными исполнительными органами в сфере обр</w:t>
      </w:r>
      <w:r w:rsidRPr="00E92BBB">
        <w:rPr>
          <w:color w:val="000000"/>
          <w:sz w:val="28"/>
          <w:lang w:val="ru-RU"/>
        </w:rPr>
        <w:t xml:space="preserve">азования и науки" от 31 августа 2012 года, акимат Алматинской области </w:t>
      </w:r>
      <w:r w:rsidRPr="00E92BBB">
        <w:rPr>
          <w:b/>
          <w:color w:val="000000"/>
          <w:sz w:val="28"/>
          <w:lang w:val="ru-RU"/>
        </w:rPr>
        <w:t>ПОСТАНОВЛЯЕТ:</w:t>
      </w:r>
    </w:p>
    <w:p w:rsidR="00AC1C84" w:rsidRPr="00E92BBB" w:rsidRDefault="00E92BBB">
      <w:pPr>
        <w:spacing w:after="0"/>
        <w:jc w:val="both"/>
        <w:rPr>
          <w:lang w:val="ru-RU"/>
        </w:rPr>
      </w:pPr>
      <w:bookmarkStart w:id="1" w:name="z2"/>
      <w:bookmarkEnd w:id="0"/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1. Утвердить прилагаемые регламенты государственных услуг:</w:t>
      </w:r>
    </w:p>
    <w:p w:rsidR="00AC1C84" w:rsidRPr="00E92BBB" w:rsidRDefault="00E92BBB">
      <w:pPr>
        <w:spacing w:after="0"/>
        <w:jc w:val="both"/>
        <w:rPr>
          <w:lang w:val="ru-RU"/>
        </w:rPr>
      </w:pPr>
      <w:bookmarkStart w:id="2" w:name="z3"/>
      <w:bookmarkEnd w:id="1"/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"Оформление документов на социальное обеспечение сирот, детей, оставшихся без попечения родителей"</w:t>
      </w:r>
      <w:r w:rsidRPr="00E92BBB">
        <w:rPr>
          <w:color w:val="000000"/>
          <w:sz w:val="28"/>
          <w:lang w:val="ru-RU"/>
        </w:rPr>
        <w:t>;</w:t>
      </w:r>
    </w:p>
    <w:p w:rsidR="00AC1C84" w:rsidRPr="00E92BBB" w:rsidRDefault="00E92BBB">
      <w:pPr>
        <w:spacing w:after="0"/>
        <w:jc w:val="both"/>
        <w:rPr>
          <w:lang w:val="ru-RU"/>
        </w:rPr>
      </w:pPr>
      <w:bookmarkStart w:id="3" w:name="z4"/>
      <w:bookmarkEnd w:id="2"/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"Выдача дубликатов документов об образовании";</w:t>
      </w:r>
    </w:p>
    <w:p w:rsidR="00AC1C84" w:rsidRPr="00E92BBB" w:rsidRDefault="00E92BBB">
      <w:pPr>
        <w:spacing w:after="0"/>
        <w:jc w:val="both"/>
        <w:rPr>
          <w:lang w:val="ru-RU"/>
        </w:rPr>
      </w:pPr>
      <w:bookmarkStart w:id="4" w:name="z5"/>
      <w:bookmarkEnd w:id="3"/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"Прием документов и зачисление детей в дошкольные организации образования";</w:t>
      </w:r>
    </w:p>
    <w:p w:rsidR="00AC1C84" w:rsidRPr="00E92BBB" w:rsidRDefault="00E92BBB">
      <w:pPr>
        <w:spacing w:after="0"/>
        <w:jc w:val="both"/>
        <w:rPr>
          <w:lang w:val="ru-RU"/>
        </w:rPr>
      </w:pPr>
      <w:bookmarkStart w:id="5" w:name="z6"/>
      <w:bookmarkEnd w:id="4"/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"Прием документов и зачисление в специальные организации образования детей с ограниченными возможностями</w:t>
      </w:r>
      <w:r w:rsidRPr="00E92BBB">
        <w:rPr>
          <w:color w:val="000000"/>
          <w:sz w:val="28"/>
          <w:lang w:val="ru-RU"/>
        </w:rPr>
        <w:t xml:space="preserve"> для обучения по специальным общеобразовательным учебным программам";</w:t>
      </w:r>
    </w:p>
    <w:p w:rsidR="00AC1C84" w:rsidRPr="00E92BBB" w:rsidRDefault="00E92BBB">
      <w:pPr>
        <w:spacing w:after="0"/>
        <w:jc w:val="both"/>
        <w:rPr>
          <w:lang w:val="ru-RU"/>
        </w:rPr>
      </w:pPr>
      <w:bookmarkStart w:id="6" w:name="z7"/>
      <w:bookmarkEnd w:id="5"/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5) "Прием документов и зачисление в организации дополнительного образования для детей по предоставлению им дополнительного образования";</w:t>
      </w:r>
    </w:p>
    <w:p w:rsidR="00AC1C84" w:rsidRPr="00E92BBB" w:rsidRDefault="00E92BBB">
      <w:pPr>
        <w:spacing w:after="0"/>
        <w:jc w:val="both"/>
        <w:rPr>
          <w:lang w:val="ru-RU"/>
        </w:rPr>
      </w:pPr>
      <w:bookmarkStart w:id="7" w:name="z8"/>
      <w:bookmarkEnd w:id="6"/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6) "Прием документов для предоставлен</w:t>
      </w:r>
      <w:r w:rsidRPr="00E92BBB">
        <w:rPr>
          <w:color w:val="000000"/>
          <w:sz w:val="28"/>
          <w:lang w:val="ru-RU"/>
        </w:rPr>
        <w:t>ия отдыха детям из малообеспеченных семей в загородных и пришкольных лагерях";</w:t>
      </w:r>
    </w:p>
    <w:p w:rsidR="00AC1C84" w:rsidRPr="00E92BBB" w:rsidRDefault="00E92BBB">
      <w:pPr>
        <w:spacing w:after="0"/>
        <w:jc w:val="both"/>
        <w:rPr>
          <w:lang w:val="ru-RU"/>
        </w:rPr>
      </w:pPr>
      <w:bookmarkStart w:id="8" w:name="z9"/>
      <w:bookmarkEnd w:id="7"/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7) "Предоставление общежития обучающимся в организациях технического и профессионального образования";</w:t>
      </w:r>
    </w:p>
    <w:p w:rsidR="00AC1C84" w:rsidRPr="00E92BBB" w:rsidRDefault="00E92BBB">
      <w:pPr>
        <w:spacing w:after="0"/>
        <w:jc w:val="both"/>
        <w:rPr>
          <w:lang w:val="ru-RU"/>
        </w:rPr>
      </w:pPr>
      <w:bookmarkStart w:id="9" w:name="z10"/>
      <w:bookmarkEnd w:id="8"/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8) "Прием документов и зачисление в организации образования, о</w:t>
      </w:r>
      <w:r w:rsidRPr="00E92BBB">
        <w:rPr>
          <w:color w:val="000000"/>
          <w:sz w:val="28"/>
          <w:lang w:val="ru-RU"/>
        </w:rPr>
        <w:t>существляющие подготовку кадров по образовательным программам технического и профессионального образования";</w:t>
      </w:r>
    </w:p>
    <w:p w:rsidR="00AC1C84" w:rsidRPr="00E92BBB" w:rsidRDefault="00E92BBB">
      <w:pPr>
        <w:spacing w:after="0"/>
        <w:jc w:val="both"/>
        <w:rPr>
          <w:lang w:val="ru-RU"/>
        </w:rPr>
      </w:pPr>
      <w:bookmarkStart w:id="10" w:name="z11"/>
      <w:bookmarkEnd w:id="9"/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9) "Прием документов и зачисление в организации образования независимо от ведомственной подчиненности для обучения по общеобразовательным про</w:t>
      </w:r>
      <w:r w:rsidRPr="00E92BBB">
        <w:rPr>
          <w:color w:val="000000"/>
          <w:sz w:val="28"/>
          <w:lang w:val="ru-RU"/>
        </w:rPr>
        <w:t>граммам начального, основного среднего, общего среднего образования";</w:t>
      </w:r>
    </w:p>
    <w:p w:rsidR="00AC1C84" w:rsidRPr="00E92BBB" w:rsidRDefault="00E92BBB">
      <w:pPr>
        <w:spacing w:after="0"/>
        <w:jc w:val="both"/>
        <w:rPr>
          <w:lang w:val="ru-RU"/>
        </w:rPr>
      </w:pPr>
      <w:bookmarkStart w:id="11" w:name="z12"/>
      <w:bookmarkEnd w:id="10"/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10) "Прием документов для организации индивидуального бесплатного обучения на дому детей, которые по состоянию здоровья в течение длительного времени не могут посещать организации </w:t>
      </w:r>
      <w:r w:rsidRPr="00E92BBB">
        <w:rPr>
          <w:color w:val="000000"/>
          <w:sz w:val="28"/>
          <w:lang w:val="ru-RU"/>
        </w:rPr>
        <w:t>начального, основного среднего, общего среднего образования";</w:t>
      </w:r>
    </w:p>
    <w:p w:rsidR="00AC1C84" w:rsidRPr="00E92BBB" w:rsidRDefault="00E92BBB">
      <w:pPr>
        <w:spacing w:after="0"/>
        <w:jc w:val="both"/>
        <w:rPr>
          <w:lang w:val="ru-RU"/>
        </w:rPr>
      </w:pPr>
      <w:bookmarkStart w:id="12" w:name="z13"/>
      <w:bookmarkEnd w:id="11"/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11) "Прием документов для предоставления бесплатного подвоза к общеобразовательным организациям и обратно домой детям, проживающим в отдаленных сельских пунктах";</w:t>
      </w:r>
    </w:p>
    <w:p w:rsidR="00AC1C84" w:rsidRPr="00E92BBB" w:rsidRDefault="00E92BBB">
      <w:pPr>
        <w:spacing w:after="0"/>
        <w:jc w:val="both"/>
        <w:rPr>
          <w:lang w:val="ru-RU"/>
        </w:rPr>
      </w:pPr>
      <w:bookmarkStart w:id="13" w:name="z14"/>
      <w:bookmarkEnd w:id="12"/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12) "Прием документ</w:t>
      </w:r>
      <w:r w:rsidRPr="00E92BBB">
        <w:rPr>
          <w:color w:val="000000"/>
          <w:sz w:val="28"/>
          <w:lang w:val="ru-RU"/>
        </w:rPr>
        <w:t>ов для предоставления бесплатного питания отдельным категориям обучающихся и воспитанников в общеобразовательных школах";</w:t>
      </w:r>
    </w:p>
    <w:p w:rsidR="00AC1C84" w:rsidRPr="00E92BBB" w:rsidRDefault="00E92BBB">
      <w:pPr>
        <w:spacing w:after="0"/>
        <w:jc w:val="both"/>
        <w:rPr>
          <w:lang w:val="ru-RU"/>
        </w:rPr>
      </w:pPr>
      <w:bookmarkStart w:id="14" w:name="z15"/>
      <w:bookmarkEnd w:id="13"/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13) "Выдача разрешений на обучение в форме экстерната в организациях основного среднего, общего среднего образования".</w:t>
      </w:r>
    </w:p>
    <w:p w:rsidR="00AC1C84" w:rsidRPr="00E92BBB" w:rsidRDefault="00E92BBB">
      <w:pPr>
        <w:spacing w:after="0"/>
        <w:jc w:val="both"/>
        <w:rPr>
          <w:lang w:val="ru-RU"/>
        </w:rPr>
      </w:pPr>
      <w:bookmarkStart w:id="15" w:name="z16"/>
      <w:bookmarkEnd w:id="14"/>
      <w:r w:rsidRPr="00E92BBB">
        <w:rPr>
          <w:color w:val="000000"/>
          <w:sz w:val="28"/>
          <w:lang w:val="ru-RU"/>
        </w:rPr>
        <w:t xml:space="preserve"> </w:t>
      </w: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2.</w:t>
      </w:r>
      <w:r w:rsidRPr="00E92BBB">
        <w:rPr>
          <w:color w:val="000000"/>
          <w:sz w:val="28"/>
          <w:lang w:val="ru-RU"/>
        </w:rPr>
        <w:t xml:space="preserve"> Признать утратившим силу постановление акимата Алматинской области "Об утверждении регламентов государственных услуг в сфере образования" от 2 апреля 2012 года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82 (зарегистрированного Департаментом юстиции Алматинской области в Реестре государственной р</w:t>
      </w:r>
      <w:r w:rsidRPr="00E92BBB">
        <w:rPr>
          <w:color w:val="000000"/>
          <w:sz w:val="28"/>
          <w:lang w:val="ru-RU"/>
        </w:rPr>
        <w:t xml:space="preserve">егистрации нормативных правовых актов 7 мая 2012 года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2090, опубликованного 20 сентября 2012 года в газете "Жетісу"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108-109 и 20 сентября 2012 года в газете "Огни Алатау"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108-109)</w:t>
      </w:r>
    </w:p>
    <w:p w:rsidR="00AC1C84" w:rsidRPr="00E92BBB" w:rsidRDefault="00E92BBB">
      <w:pPr>
        <w:spacing w:after="0"/>
        <w:jc w:val="both"/>
        <w:rPr>
          <w:lang w:val="ru-RU"/>
        </w:rPr>
      </w:pPr>
      <w:bookmarkStart w:id="16" w:name="z17"/>
      <w:bookmarkEnd w:id="15"/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3. Контроль за исполнением настоящего постановления возложить на</w:t>
      </w:r>
      <w:r w:rsidRPr="00E92BBB">
        <w:rPr>
          <w:color w:val="000000"/>
          <w:sz w:val="28"/>
          <w:lang w:val="ru-RU"/>
        </w:rPr>
        <w:t xml:space="preserve"> заместителя акима области Муканова С.М.</w:t>
      </w:r>
    </w:p>
    <w:p w:rsidR="00AC1C84" w:rsidRPr="00E92BBB" w:rsidRDefault="00E92BBB">
      <w:pPr>
        <w:spacing w:after="0"/>
        <w:jc w:val="both"/>
        <w:rPr>
          <w:lang w:val="ru-RU"/>
        </w:rPr>
      </w:pPr>
      <w:bookmarkStart w:id="17" w:name="z18"/>
      <w:bookmarkEnd w:id="16"/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4. Настоящее постановление вступает в силу со дня государственной регистрации в органах юстиции и вводится в действие по истечении десяти календарных дней со дня его первого официального опубликования.</w:t>
      </w:r>
    </w:p>
    <w:tbl>
      <w:tblPr>
        <w:tblW w:w="0" w:type="auto"/>
        <w:tblCellSpacing w:w="0" w:type="auto"/>
        <w:tblLook w:val="04A0"/>
      </w:tblPr>
      <w:tblGrid>
        <w:gridCol w:w="6024"/>
        <w:gridCol w:w="15"/>
        <w:gridCol w:w="3456"/>
        <w:gridCol w:w="282"/>
      </w:tblGrid>
      <w:tr w:rsidR="00AC1C84">
        <w:trPr>
          <w:gridAfter w:val="1"/>
          <w:wAfter w:w="380" w:type="dxa"/>
          <w:trHeight w:val="30"/>
          <w:tblCellSpacing w:w="0" w:type="auto"/>
        </w:trPr>
        <w:tc>
          <w:tcPr>
            <w:tcW w:w="7795" w:type="dxa"/>
            <w:gridSpan w:val="2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bookmarkEnd w:id="17"/>
          <w:p w:rsidR="00AC1C84" w:rsidRDefault="00E92BBB">
            <w:pPr>
              <w:spacing w:after="0"/>
            </w:pPr>
            <w:r>
              <w:rPr>
                <w:i/>
                <w:color w:val="000000"/>
                <w:sz w:val="20"/>
              </w:rPr>
              <w:t>      А</w:t>
            </w:r>
            <w:r>
              <w:rPr>
                <w:i/>
                <w:color w:val="000000"/>
                <w:sz w:val="20"/>
              </w:rPr>
              <w:t xml:space="preserve">ким Алматинской области </w:t>
            </w:r>
          </w:p>
        </w:tc>
        <w:tc>
          <w:tcPr>
            <w:tcW w:w="4205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</w:pPr>
            <w:r>
              <w:rPr>
                <w:i/>
                <w:color w:val="000000"/>
                <w:sz w:val="20"/>
              </w:rPr>
              <w:t>А.Мусаханов</w:t>
            </w:r>
          </w:p>
        </w:tc>
      </w:tr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gridSpan w:val="3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Утвержден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постановлением акимата области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от 29 декабря 2012 года</w:t>
            </w:r>
            <w:r w:rsidRPr="00E92BBB">
              <w:rPr>
                <w:lang w:val="ru-RU"/>
              </w:rPr>
              <w:br/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436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bookmarkStart w:id="18" w:name="z20"/>
      <w:r w:rsidRPr="00E92BBB">
        <w:rPr>
          <w:b/>
          <w:color w:val="000000"/>
          <w:lang w:val="ru-RU"/>
        </w:rPr>
        <w:t xml:space="preserve"> Регламент государственной услуги "Оформление документов на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социальное обеспечение сирот, детей, оставшихся без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попечения родителей"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1. Основные</w:t>
      </w:r>
      <w:r w:rsidRPr="00E92BBB">
        <w:rPr>
          <w:b/>
          <w:color w:val="000000"/>
          <w:lang w:val="ru-RU"/>
        </w:rPr>
        <w:t xml:space="preserve"> понятия</w:t>
      </w:r>
    </w:p>
    <w:bookmarkEnd w:id="18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1. В настоящем Регламенте "Оформление документов на социальное обеспечение сирот, детей, оставшихся без попечения родителей" (далее - Регламент) используются следующие понятия: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потребитель - физическое лицо;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2) уполномоченный </w:t>
      </w:r>
      <w:r w:rsidRPr="00E92BBB">
        <w:rPr>
          <w:color w:val="000000"/>
          <w:sz w:val="28"/>
          <w:lang w:val="ru-RU"/>
        </w:rPr>
        <w:t>орган – районный, городской отдел образования;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ответственный исполнитель уполномоченного органа – сотрудник уполномоченного органа, на которого возложены обязанности согласно должностной инструкции;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руководитель уполномоченного органа – н</w:t>
      </w:r>
      <w:r w:rsidRPr="00E92BBB">
        <w:rPr>
          <w:color w:val="000000"/>
          <w:sz w:val="28"/>
          <w:lang w:val="ru-RU"/>
        </w:rPr>
        <w:t>ачальник районного, городского отдела образования.</w:t>
      </w:r>
    </w:p>
    <w:p w:rsidR="00AC1C84" w:rsidRPr="00E92BBB" w:rsidRDefault="00E92BBB">
      <w:pPr>
        <w:spacing w:after="0"/>
        <w:rPr>
          <w:lang w:val="ru-RU"/>
        </w:rPr>
      </w:pPr>
      <w:bookmarkStart w:id="19" w:name="z22"/>
      <w:r w:rsidRPr="00E92BBB">
        <w:rPr>
          <w:b/>
          <w:color w:val="000000"/>
          <w:lang w:val="ru-RU"/>
        </w:rPr>
        <w:t xml:space="preserve"> 2. Общие положения</w:t>
      </w:r>
    </w:p>
    <w:bookmarkEnd w:id="19"/>
    <w:p w:rsidR="00AC1C84" w:rsidRPr="00E92BBB" w:rsidRDefault="00E92BBB">
      <w:pPr>
        <w:spacing w:after="0"/>
        <w:jc w:val="both"/>
        <w:rPr>
          <w:lang w:val="ru-RU"/>
        </w:rPr>
      </w:pPr>
      <w:r w:rsidRPr="00E92BBB">
        <w:rPr>
          <w:color w:val="000000"/>
          <w:sz w:val="28"/>
          <w:lang w:val="ru-RU"/>
        </w:rPr>
        <w:t xml:space="preserve"> </w:t>
      </w: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2. Настоящий Регламент государственной услуги разработан в соответствии с пунктом 4 статьи 9-1 Закона Республики Казахстан от 27 ноября 2000 года "Об административных процедурах"</w:t>
      </w:r>
      <w:r w:rsidRPr="00E92BBB">
        <w:rPr>
          <w:color w:val="000000"/>
          <w:sz w:val="28"/>
          <w:lang w:val="ru-RU"/>
        </w:rPr>
        <w:t>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3. Государственная услуга оказывается уполномоченным органом по адресам согласно приложению 1 к Регламенту (график работы согласно пункта 9 стандарта).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4. Форма оказываемой государственной услуги: не автоматизированная.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5. </w:t>
      </w:r>
      <w:r w:rsidRPr="00E92BBB">
        <w:rPr>
          <w:color w:val="000000"/>
          <w:sz w:val="28"/>
          <w:lang w:val="ru-RU"/>
        </w:rPr>
        <w:t>Государственная услуга оказывается бесплатно.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6. Государственная услуга предоставляется на основании статей 115-132 Закона Республики Казахстан от 26 декабря 2011 года "О браке (супружестве) и семье", и статьи 29 Закона Республики Казахстан от 11 янв</w:t>
      </w:r>
      <w:r w:rsidRPr="00E92BBB">
        <w:rPr>
          <w:color w:val="000000"/>
          <w:sz w:val="28"/>
          <w:lang w:val="ru-RU"/>
        </w:rPr>
        <w:t xml:space="preserve">аря 2007 года "Об информатизации" постановления Правительства Республики Казахстан от 30 марта 2012 года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382 "Об утверждении Правил осуществления функций государства по опеке и попечительству".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7. Результатом оказываемой государственной услуги явля</w:t>
      </w:r>
      <w:r w:rsidRPr="00E92BBB">
        <w:rPr>
          <w:color w:val="000000"/>
          <w:sz w:val="28"/>
          <w:lang w:val="ru-RU"/>
        </w:rPr>
        <w:t>ется выдача справки об установлении опеки (попечительства) над несовершеннолетними детьми, оставшимися без попечения родителей (далее - справка), согласно приложению 2 к настоящему стандарту, либо мотивированный ответ об отказе в предоставлении услуги на б</w:t>
      </w:r>
      <w:r w:rsidRPr="00E92BBB">
        <w:rPr>
          <w:color w:val="000000"/>
          <w:sz w:val="28"/>
          <w:lang w:val="ru-RU"/>
        </w:rPr>
        <w:t>умажном носителе.</w:t>
      </w:r>
    </w:p>
    <w:p w:rsidR="00AC1C84" w:rsidRPr="00E92BBB" w:rsidRDefault="00E92BBB">
      <w:pPr>
        <w:spacing w:after="0"/>
        <w:rPr>
          <w:lang w:val="ru-RU"/>
        </w:rPr>
      </w:pPr>
      <w:bookmarkStart w:id="20" w:name="z23"/>
      <w:r w:rsidRPr="00E92BBB">
        <w:rPr>
          <w:b/>
          <w:color w:val="000000"/>
          <w:lang w:val="ru-RU"/>
        </w:rPr>
        <w:t xml:space="preserve"> 3. Требования к порядку оказания государственной услуги</w:t>
      </w:r>
    </w:p>
    <w:bookmarkEnd w:id="20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8. Полная информация о порядке оказания государственной услуги располагается: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на интернет-ресурсе Комитета по охране прав детей Министерства образования и науки Респу</w:t>
      </w:r>
      <w:r w:rsidRPr="00E92BBB">
        <w:rPr>
          <w:color w:val="000000"/>
          <w:sz w:val="28"/>
          <w:lang w:val="ru-RU"/>
        </w:rPr>
        <w:t>блики Казахстан (</w:t>
      </w:r>
      <w:r>
        <w:rPr>
          <w:color w:val="000000"/>
          <w:sz w:val="28"/>
        </w:rPr>
        <w:t>www</w:t>
      </w:r>
      <w:r w:rsidRPr="00E92BBB">
        <w:rPr>
          <w:color w:val="000000"/>
          <w:sz w:val="28"/>
          <w:lang w:val="ru-RU"/>
        </w:rPr>
        <w:t>.</w:t>
      </w:r>
      <w:r>
        <w:rPr>
          <w:color w:val="000000"/>
          <w:sz w:val="28"/>
        </w:rPr>
        <w:t>bala</w:t>
      </w:r>
      <w:r w:rsidRPr="00E92BBB">
        <w:rPr>
          <w:color w:val="000000"/>
          <w:sz w:val="28"/>
          <w:lang w:val="ru-RU"/>
        </w:rPr>
        <w:t>-</w:t>
      </w:r>
      <w:r>
        <w:rPr>
          <w:color w:val="000000"/>
          <w:sz w:val="28"/>
        </w:rPr>
        <w:t>kkk</w:t>
      </w:r>
      <w:r w:rsidRPr="00E92BBB">
        <w:rPr>
          <w:color w:val="000000"/>
          <w:sz w:val="28"/>
          <w:lang w:val="ru-RU"/>
        </w:rPr>
        <w:t>.</w:t>
      </w:r>
      <w:r>
        <w:rPr>
          <w:color w:val="000000"/>
          <w:sz w:val="28"/>
        </w:rPr>
        <w:t>kz</w:t>
      </w:r>
      <w:r w:rsidRPr="00E92BBB">
        <w:rPr>
          <w:color w:val="000000"/>
          <w:sz w:val="28"/>
          <w:lang w:val="ru-RU"/>
        </w:rPr>
        <w:t>. Раздел "Нормативные правовые акты"):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на стендах, расположенных в фойе уполномоченных.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9. Сроки оказания государственной услуги: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1) с момента сдачи получателем государственной услуги необходимых докумен</w:t>
      </w:r>
      <w:r w:rsidRPr="00E92BBB">
        <w:rPr>
          <w:color w:val="000000"/>
          <w:sz w:val="28"/>
          <w:lang w:val="ru-RU"/>
        </w:rPr>
        <w:t>тов, определенных в пункте 11 настоящего стандарта (день приема и день выдачи документов не входит в срок оказания государственной услуги), составляют тридцать календарных дней;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максимально допустимое время ожидания до получения государственной ус</w:t>
      </w:r>
      <w:r w:rsidRPr="00E92BBB">
        <w:rPr>
          <w:color w:val="000000"/>
          <w:sz w:val="28"/>
          <w:lang w:val="ru-RU"/>
        </w:rPr>
        <w:t>луги, оказываемой на месте в день обращения, – не более 20 минут;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максимально допустимое время обслуживания получателя государственной услуги, оказываемой на месте в день обращения, – не более 20 минут.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10. Уполномоченным органом будет отказ</w:t>
      </w:r>
      <w:r w:rsidRPr="00E92BBB">
        <w:rPr>
          <w:color w:val="000000"/>
          <w:sz w:val="28"/>
          <w:lang w:val="ru-RU"/>
        </w:rPr>
        <w:t>ано в приеме документов: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в случае представления получателем государственной услуги неполного пакета документов, указанных в пункте 11 настоящего стандарта;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выявления недостоверных или искаженных сведений в документах, необходимых для прин</w:t>
      </w:r>
      <w:r w:rsidRPr="00E92BBB">
        <w:rPr>
          <w:color w:val="000000"/>
          <w:sz w:val="28"/>
          <w:lang w:val="ru-RU"/>
        </w:rPr>
        <w:t>ятия решения о предоставлении услуги.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11. Этапы оказания государственной услуги с момента получения заявления от потребителя для получения государственной услуги и до момента выдачи результата государственной услуги через уполномоченный орган: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потребитель подает заявление в уполномоченный орган;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канцелярия уполномоченного органа осуществляет регистрацию и выдает расписку потребителю услуги о приеме соответствующих документов с указанием: номера и даты приема запроса; вида запрашиваем</w:t>
      </w:r>
      <w:r w:rsidRPr="00E92BBB">
        <w:rPr>
          <w:color w:val="000000"/>
          <w:sz w:val="28"/>
          <w:lang w:val="ru-RU"/>
        </w:rPr>
        <w:t>ой государственной услуги; количества и названий приложенных документов; даты, времени и места выдачи документов; фамилии, имени, отчества должности специалиста уполномоченного органа, принявшего заявление на оформление документов;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канцелярия упол</w:t>
      </w:r>
      <w:r w:rsidRPr="00E92BBB">
        <w:rPr>
          <w:color w:val="000000"/>
          <w:sz w:val="28"/>
          <w:lang w:val="ru-RU"/>
        </w:rPr>
        <w:t>номоченного органа передает документы руководству уполномоченного органа;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руководство уполномоченного органа осуществляет ознакомление с поступившими документами и определяет ответственного специалиста уполномоченного органа;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5) специалист у</w:t>
      </w:r>
      <w:r w:rsidRPr="00E92BBB">
        <w:rPr>
          <w:color w:val="000000"/>
          <w:sz w:val="28"/>
          <w:lang w:val="ru-RU"/>
        </w:rPr>
        <w:t>полномоченного органа рассматривает поступившие документы на определение права получателя услуги об оформлении документов для предоставления выписки или мотивированный ответ об отказе в предоставлении услуги, готовит проект уведомления потребителю, подписы</w:t>
      </w:r>
      <w:r w:rsidRPr="00E92BBB">
        <w:rPr>
          <w:color w:val="000000"/>
          <w:sz w:val="28"/>
          <w:lang w:val="ru-RU"/>
        </w:rPr>
        <w:t>вает руководителем, направляет его в канцелярию уполномоченного органа;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6) канцелярия уполномоченного органа передает документы потребителю;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12. Минимальное количество лиц, осуществляющих прием документов для оказания государственной услуги в у</w:t>
      </w:r>
      <w:r w:rsidRPr="00E92BBB">
        <w:rPr>
          <w:color w:val="000000"/>
          <w:sz w:val="28"/>
          <w:lang w:val="ru-RU"/>
        </w:rPr>
        <w:t>полномоченном органе составляет один сотрудник.</w:t>
      </w:r>
    </w:p>
    <w:p w:rsidR="00AC1C84" w:rsidRPr="00E92BBB" w:rsidRDefault="00E92BBB">
      <w:pPr>
        <w:spacing w:after="0"/>
        <w:rPr>
          <w:lang w:val="ru-RU"/>
        </w:rPr>
      </w:pPr>
      <w:bookmarkStart w:id="21" w:name="z24"/>
      <w:r w:rsidRPr="00E92BBB">
        <w:rPr>
          <w:b/>
          <w:color w:val="000000"/>
          <w:lang w:val="ru-RU"/>
        </w:rPr>
        <w:t xml:space="preserve"> 4. Описание порядка действия (взаимодействия) в процессе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оказания государственной услуги</w:t>
      </w:r>
    </w:p>
    <w:bookmarkEnd w:id="21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13. Прием документов осуществляется сотрудником уполномоченного органа по адресам, указанным в приложении 1 регл</w:t>
      </w:r>
      <w:r w:rsidRPr="00E92BBB">
        <w:rPr>
          <w:color w:val="000000"/>
          <w:sz w:val="28"/>
          <w:lang w:val="ru-RU"/>
        </w:rPr>
        <w:t>амента.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При оказании государственной услуги ответственный сотрудник уполномоченного органа осуществляет проверку на наличие документов, согласно требованиям пункта 11 стандарта. При предоставлении документов в неполном объеме потребителю отказывается</w:t>
      </w:r>
      <w:r w:rsidRPr="00E92BBB">
        <w:rPr>
          <w:color w:val="000000"/>
          <w:sz w:val="28"/>
          <w:lang w:val="ru-RU"/>
        </w:rPr>
        <w:t xml:space="preserve"> в приеме документов. По требованию потребителя ему выдается мотивированное письменное подтверждение отказа в приеме документов.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Подтверждением сдачи документов, указанных в пункте 11 стандарта, является выдача потребителю услуги расписку в получении</w:t>
      </w:r>
      <w:r w:rsidRPr="00E92BBB">
        <w:rPr>
          <w:color w:val="000000"/>
          <w:sz w:val="28"/>
          <w:lang w:val="ru-RU"/>
        </w:rPr>
        <w:t xml:space="preserve"> необходимых документов согласно приложению 1 к настоящему Регламенту с указанием номера и даты приема заявления, фамилии, имени, отчества специалиста акимата, выдавшего расписку с указанием даты получения услуги.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14. Для получения государственной </w:t>
      </w:r>
      <w:r w:rsidRPr="00E92BBB">
        <w:rPr>
          <w:color w:val="000000"/>
          <w:sz w:val="28"/>
          <w:lang w:val="ru-RU"/>
        </w:rPr>
        <w:t>услуги получателю необходимо представить следующие документы в уполномоченный орган: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заявление физического лица на имя начальника районного, городского отделов, областного, города республиканского значения управлений образования о своем желании бы</w:t>
      </w:r>
      <w:r w:rsidRPr="00E92BBB">
        <w:rPr>
          <w:color w:val="000000"/>
          <w:sz w:val="28"/>
          <w:lang w:val="ru-RU"/>
        </w:rPr>
        <w:t>ть опекуном (попечителем), которое оформляется в произвольной форме;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согласие супруга(-и), нотариально заверенное, если лицо, желающее быть опекуном (попечителем), состоит в браке;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оригинал и копию удостоверения личности получателя госуда</w:t>
      </w:r>
      <w:r w:rsidRPr="00E92BBB">
        <w:rPr>
          <w:color w:val="000000"/>
          <w:sz w:val="28"/>
          <w:lang w:val="ru-RU"/>
        </w:rPr>
        <w:t>рственной услуги и супруга(-и), если лицо, желающее быть опекуном (попечителем), воспитателем, состоит в браке;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медицинское заключение о состоянии здоровья лица, желающего стать опекуном (попечителем), и супруга (-и), если лицо, желающее быть опек</w:t>
      </w:r>
      <w:r w:rsidRPr="00E92BBB">
        <w:rPr>
          <w:color w:val="000000"/>
          <w:sz w:val="28"/>
          <w:lang w:val="ru-RU"/>
        </w:rPr>
        <w:t>уном (попечителем), воспитателем, состоит в браке согласно приложению 3 к настоящему стандарту;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5) нотариально заверенную справку, если получатель государственной услуги не состоит в браке;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6) автобиографию получателя государственной услуги, оф</w:t>
      </w:r>
      <w:r w:rsidRPr="00E92BBB">
        <w:rPr>
          <w:color w:val="000000"/>
          <w:sz w:val="28"/>
          <w:lang w:val="ru-RU"/>
        </w:rPr>
        <w:t>ормленную в произвольной форме;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7) характеристику получателя государственной услуги, выданную с места работы;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8) справку с места работы;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9) справку о заработной плате;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10) справку с места жительства;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11) свидетельство о </w:t>
      </w:r>
      <w:r w:rsidRPr="00E92BBB">
        <w:rPr>
          <w:color w:val="000000"/>
          <w:sz w:val="28"/>
          <w:lang w:val="ru-RU"/>
        </w:rPr>
        <w:t>заключении брака (если состоит в браке);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12) справку об отсутствии судимости получателя государственной услуги и его супруга(-и).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После представления данных документов проводится обследование жилищно-бытовых условий лица, претендующего на воспи</w:t>
      </w:r>
      <w:r w:rsidRPr="00E92BBB">
        <w:rPr>
          <w:color w:val="000000"/>
          <w:sz w:val="28"/>
          <w:lang w:val="ru-RU"/>
        </w:rPr>
        <w:t>тание ребенка, по итогам которого готовится акт.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Кроме того, согласно законодательству, на каждого ребенка, передаваемого под опеку (попечительство), лицо, желающее оформить опеку (попечительство), представляет следующие документы: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1) согласие </w:t>
      </w:r>
      <w:r w:rsidRPr="00E92BBB">
        <w:rPr>
          <w:color w:val="000000"/>
          <w:sz w:val="28"/>
          <w:lang w:val="ru-RU"/>
        </w:rPr>
        <w:t>ребенка, заверенное администрацией школы (если ребенок старше 10 лет);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свидетельство о рождении ребенка;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медицинскую справку о состоянии здоровья ребенка и выписку из истории развития ребенка;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документы о родителях (копия свидете</w:t>
      </w:r>
      <w:r w:rsidRPr="00E92BBB">
        <w:rPr>
          <w:color w:val="000000"/>
          <w:sz w:val="28"/>
          <w:lang w:val="ru-RU"/>
        </w:rPr>
        <w:t xml:space="preserve">льства о смерти, приговор или решение суда, справка о болезни или розыске родителей, справка по форме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4, в случае рождения ребенка вне брака);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5) справку с места учебы ребенка;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6) пенсионную книжку на детей, получающих пенсию, копию решения с</w:t>
      </w:r>
      <w:r w:rsidRPr="00E92BBB">
        <w:rPr>
          <w:color w:val="000000"/>
          <w:sz w:val="28"/>
          <w:lang w:val="ru-RU"/>
        </w:rPr>
        <w:t>уда о взыскании алиментов;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7) сведения о братьях и сестрах и их местонахождении;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8) документы о наличии или отсутствии жилья у ребенка.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Документы представляются в подлинниках и копиях для сверки, после чего подлинники возвращаются получат</w:t>
      </w:r>
      <w:r w:rsidRPr="00E92BBB">
        <w:rPr>
          <w:color w:val="000000"/>
          <w:sz w:val="28"/>
          <w:lang w:val="ru-RU"/>
        </w:rPr>
        <w:t>елю государственной услуги.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15. В процессе оказания государственной услуги задействованы следующие структурно-функциональные единицы (далее - СФЕ):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ответственный исполнитель уполномоченного органа;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сотрудник канцелярии уполномоченно</w:t>
      </w:r>
      <w:r w:rsidRPr="00E92BBB">
        <w:rPr>
          <w:color w:val="000000"/>
          <w:sz w:val="28"/>
          <w:lang w:val="ru-RU"/>
        </w:rPr>
        <w:t>го органа: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руководитель уполномоченного органа.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16. Текстовое табличное описание последовательности и взаимодействие административных действий (процедур) каждой СФЕ с указанием срока </w:t>
      </w:r>
      <w:r w:rsidRPr="00E92BBB">
        <w:rPr>
          <w:color w:val="000000"/>
          <w:sz w:val="28"/>
          <w:lang w:val="ru-RU"/>
        </w:rPr>
        <w:lastRenderedPageBreak/>
        <w:t xml:space="preserve">выполнения каждого административного действия (процедуры) </w:t>
      </w:r>
      <w:r w:rsidRPr="00E92BBB">
        <w:rPr>
          <w:color w:val="000000"/>
          <w:sz w:val="28"/>
          <w:lang w:val="ru-RU"/>
        </w:rPr>
        <w:t>приведено в приложении 2 к Регламенту.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17. Схемы, отражающие взаимосвязь между логической последовательностью административных действий в процессе оказания государственной услуги и СФЕ, приведены в приложении 3 к Регламенту.</w:t>
      </w:r>
    </w:p>
    <w:p w:rsidR="00AC1C84" w:rsidRPr="00E92BBB" w:rsidRDefault="00E92BBB">
      <w:pPr>
        <w:spacing w:after="0"/>
        <w:rPr>
          <w:lang w:val="ru-RU"/>
        </w:rPr>
      </w:pPr>
      <w:bookmarkStart w:id="22" w:name="z25"/>
      <w:r w:rsidRPr="00E92BBB">
        <w:rPr>
          <w:b/>
          <w:color w:val="000000"/>
          <w:lang w:val="ru-RU"/>
        </w:rPr>
        <w:t xml:space="preserve"> 5. Ответственность должн</w:t>
      </w:r>
      <w:r w:rsidRPr="00E92BBB">
        <w:rPr>
          <w:b/>
          <w:color w:val="000000"/>
          <w:lang w:val="ru-RU"/>
        </w:rPr>
        <w:t>остных лиц, оказывающих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государственные услуги</w:t>
      </w:r>
    </w:p>
    <w:bookmarkEnd w:id="22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18. Ответственным лицом за оказание государственной услуги является руководитель уполномоченного органа.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Руководитель уполномоченного органа несет ответственность за реализацию оказания государстве</w:t>
      </w:r>
      <w:r w:rsidRPr="00E92BBB">
        <w:rPr>
          <w:color w:val="000000"/>
          <w:sz w:val="28"/>
          <w:lang w:val="ru-RU"/>
        </w:rPr>
        <w:t>нной услуги в установленные сроки в соответствии с законодательными актами Республики Казахстан.</w:t>
      </w:r>
    </w:p>
    <w:tbl>
      <w:tblPr>
        <w:tblW w:w="0" w:type="auto"/>
        <w:tblCellSpacing w:w="0" w:type="auto"/>
        <w:tblLook w:val="04A0"/>
      </w:tblPr>
      <w:tblGrid>
        <w:gridCol w:w="5929"/>
        <w:gridCol w:w="3848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1 к Регламенту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государственной услуги "Оформление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документов на социальное обеспечение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сирот, детей, оставшихся без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попечения родителей"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r w:rsidRPr="00E92BBB">
        <w:rPr>
          <w:b/>
          <w:color w:val="000000"/>
          <w:lang w:val="ru-RU"/>
        </w:rPr>
        <w:t xml:space="preserve"> Перечен</w:t>
      </w:r>
      <w:r w:rsidRPr="00E92BBB">
        <w:rPr>
          <w:b/>
          <w:color w:val="000000"/>
          <w:lang w:val="ru-RU"/>
        </w:rPr>
        <w:t>ь уполномоченных органов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по оказанию государственной услуги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1750"/>
        <w:gridCol w:w="2663"/>
        <w:gridCol w:w="2062"/>
        <w:gridCol w:w="1143"/>
        <w:gridCol w:w="1996"/>
        <w:gridCol w:w="48"/>
      </w:tblGrid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29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Наименование</w:t>
            </w:r>
            <w:r>
              <w:br/>
            </w:r>
            <w:r>
              <w:rPr>
                <w:color w:val="000000"/>
                <w:sz w:val="20"/>
              </w:rPr>
              <w:t>Уполномоченных органов</w:t>
            </w:r>
          </w:p>
        </w:tc>
        <w:tc>
          <w:tcPr>
            <w:tcW w:w="34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Юридический</w:t>
            </w:r>
            <w:r>
              <w:br/>
            </w:r>
            <w:r>
              <w:rPr>
                <w:color w:val="000000"/>
                <w:sz w:val="20"/>
              </w:rPr>
              <w:t>адрес</w:t>
            </w:r>
          </w:p>
        </w:tc>
        <w:tc>
          <w:tcPr>
            <w:tcW w:w="482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График работы</w:t>
            </w:r>
          </w:p>
        </w:tc>
        <w:tc>
          <w:tcPr>
            <w:tcW w:w="271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Контактный</w:t>
            </w:r>
            <w:r>
              <w:br/>
            </w:r>
            <w:r>
              <w:rPr>
                <w:color w:val="000000"/>
                <w:sz w:val="20"/>
              </w:rPr>
              <w:t>телефон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29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 Государственное учреждение "Отдел образования, физической культуры и спорта Аксуского района" </w:t>
            </w:r>
          </w:p>
        </w:tc>
        <w:tc>
          <w:tcPr>
            <w:tcW w:w="34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Аксуский </w:t>
            </w:r>
            <w:r w:rsidRPr="00E92BBB">
              <w:rPr>
                <w:color w:val="000000"/>
                <w:sz w:val="20"/>
                <w:lang w:val="ru-RU"/>
              </w:rPr>
              <w:t>район, п.Жансугуров, ул.Желтоксан, 5</w:t>
            </w:r>
          </w:p>
        </w:tc>
        <w:tc>
          <w:tcPr>
            <w:tcW w:w="482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  <w:tc>
          <w:tcPr>
            <w:tcW w:w="271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t xml:space="preserve"> </w:t>
            </w:r>
            <w:r>
              <w:rPr>
                <w:color w:val="000000"/>
                <w:sz w:val="20"/>
              </w:rPr>
              <w:t xml:space="preserve">8-728-32 - </w:t>
            </w:r>
            <w:r>
              <w:br/>
            </w:r>
            <w:r>
              <w:rPr>
                <w:color w:val="000000"/>
                <w:sz w:val="20"/>
              </w:rPr>
              <w:t>2-15-80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29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образования, физической культуры и спорта Алакольско</w:t>
            </w:r>
            <w:r w:rsidRPr="00E92BBB">
              <w:rPr>
                <w:color w:val="000000"/>
                <w:sz w:val="20"/>
                <w:lang w:val="ru-RU"/>
              </w:rPr>
              <w:t>го района"</w:t>
            </w:r>
          </w:p>
        </w:tc>
        <w:tc>
          <w:tcPr>
            <w:tcW w:w="34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 Алакольский район, г.Ушарал, ул.Женіс, 148 Индекс: 040200 </w:t>
            </w:r>
          </w:p>
        </w:tc>
        <w:tc>
          <w:tcPr>
            <w:tcW w:w="482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  <w:tc>
          <w:tcPr>
            <w:tcW w:w="271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8-728-33</w:t>
            </w:r>
            <w:r>
              <w:br/>
            </w:r>
            <w:r>
              <w:rPr>
                <w:color w:val="000000"/>
                <w:sz w:val="20"/>
              </w:rPr>
              <w:t>2-10-30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29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образования, физическо</w:t>
            </w:r>
            <w:r w:rsidRPr="00E92BBB">
              <w:rPr>
                <w:color w:val="000000"/>
                <w:sz w:val="20"/>
                <w:lang w:val="ru-RU"/>
              </w:rPr>
              <w:t>й культуры и спорта Балхашского района"</w:t>
            </w:r>
          </w:p>
        </w:tc>
        <w:tc>
          <w:tcPr>
            <w:tcW w:w="34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t xml:space="preserve">Балхашский район, с.Баканас, ул. </w:t>
            </w:r>
            <w:r>
              <w:rPr>
                <w:color w:val="000000"/>
                <w:sz w:val="20"/>
              </w:rPr>
              <w:t>Д.Конаева, 72 Индекс: 040300</w:t>
            </w:r>
          </w:p>
        </w:tc>
        <w:tc>
          <w:tcPr>
            <w:tcW w:w="482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  <w:tc>
          <w:tcPr>
            <w:tcW w:w="271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8-727-73</w:t>
            </w:r>
            <w:r>
              <w:br/>
            </w:r>
            <w:r>
              <w:rPr>
                <w:color w:val="000000"/>
                <w:sz w:val="20"/>
              </w:rPr>
              <w:t>91111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29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</w:t>
            </w:r>
            <w:r w:rsidRPr="00E92BBB">
              <w:rPr>
                <w:color w:val="000000"/>
                <w:sz w:val="20"/>
                <w:lang w:val="ru-RU"/>
              </w:rPr>
              <w:t xml:space="preserve">"Отдел образования, физической культуры и спорта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Енбекшиказахского района"</w:t>
            </w:r>
          </w:p>
        </w:tc>
        <w:tc>
          <w:tcPr>
            <w:tcW w:w="34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lastRenderedPageBreak/>
              <w:t xml:space="preserve">Енбекшиказахский район, г.Есик, ул. </w:t>
            </w:r>
            <w:r>
              <w:rPr>
                <w:color w:val="000000"/>
                <w:sz w:val="20"/>
              </w:rPr>
              <w:t>Токатаева, 51 Индекс: 040400</w:t>
            </w:r>
          </w:p>
        </w:tc>
        <w:tc>
          <w:tcPr>
            <w:tcW w:w="482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  <w:tc>
          <w:tcPr>
            <w:tcW w:w="271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</w:t>
            </w:r>
            <w:r>
              <w:rPr>
                <w:color w:val="000000"/>
                <w:sz w:val="20"/>
              </w:rPr>
              <w:t>-75</w:t>
            </w:r>
            <w:r>
              <w:br/>
            </w:r>
            <w:r>
              <w:rPr>
                <w:color w:val="000000"/>
                <w:sz w:val="20"/>
              </w:rPr>
              <w:t>4-15-50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29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lastRenderedPageBreak/>
              <w:t>Государственное учреждение "Отдел образования, физической культуры и спорта Ескельдинского района"</w:t>
            </w:r>
          </w:p>
        </w:tc>
        <w:tc>
          <w:tcPr>
            <w:tcW w:w="34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Ескельдинский район, п.Карабулак, ул.Оразбекова, 31 Индекс: 040500</w:t>
            </w:r>
          </w:p>
        </w:tc>
        <w:tc>
          <w:tcPr>
            <w:tcW w:w="482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</w:t>
            </w:r>
            <w:r w:rsidRPr="00E92BBB">
              <w:rPr>
                <w:color w:val="000000"/>
                <w:sz w:val="20"/>
                <w:lang w:val="ru-RU"/>
              </w:rPr>
              <w:t>ы, воскресенья и праздничных дней</w:t>
            </w:r>
          </w:p>
        </w:tc>
        <w:tc>
          <w:tcPr>
            <w:tcW w:w="271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8-728-36-</w:t>
            </w:r>
            <w:r>
              <w:br/>
            </w:r>
            <w:r>
              <w:rPr>
                <w:color w:val="000000"/>
                <w:sz w:val="20"/>
              </w:rPr>
              <w:t>3-12-00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29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образования, физической культуры и спорта Жамбылского района"</w:t>
            </w:r>
          </w:p>
        </w:tc>
        <w:tc>
          <w:tcPr>
            <w:tcW w:w="34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t xml:space="preserve">Жамбылский район, с.Узынагаш ул. </w:t>
            </w:r>
            <w:r>
              <w:rPr>
                <w:color w:val="000000"/>
                <w:sz w:val="20"/>
              </w:rPr>
              <w:t>Абая, 47 Индекс: 040600</w:t>
            </w:r>
          </w:p>
        </w:tc>
        <w:tc>
          <w:tcPr>
            <w:tcW w:w="482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Ежедневно с 9.00 до 18.00 часов, обед с 13.00 до </w:t>
            </w:r>
            <w:r w:rsidRPr="00E92BBB">
              <w:rPr>
                <w:color w:val="000000"/>
                <w:sz w:val="20"/>
                <w:lang w:val="ru-RU"/>
              </w:rPr>
              <w:t>14.00, за исключением субботы, воскресенья и праздничных дней</w:t>
            </w:r>
          </w:p>
        </w:tc>
        <w:tc>
          <w:tcPr>
            <w:tcW w:w="271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8-727-70-</w:t>
            </w:r>
            <w:r>
              <w:br/>
            </w:r>
            <w:r>
              <w:rPr>
                <w:color w:val="000000"/>
                <w:sz w:val="20"/>
              </w:rPr>
              <w:t>2-26-71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29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образования, физической культуры и спорта Илийского района"</w:t>
            </w:r>
          </w:p>
        </w:tc>
        <w:tc>
          <w:tcPr>
            <w:tcW w:w="34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t xml:space="preserve">Илийский район, п. Отеген батыр, ул. </w:t>
            </w:r>
            <w:r>
              <w:rPr>
                <w:color w:val="000000"/>
                <w:sz w:val="20"/>
              </w:rPr>
              <w:t>Титова, 33 "а" Индекс: 040700</w:t>
            </w:r>
          </w:p>
        </w:tc>
        <w:tc>
          <w:tcPr>
            <w:tcW w:w="482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</w:t>
            </w:r>
            <w:r w:rsidRPr="00E92BBB">
              <w:rPr>
                <w:color w:val="000000"/>
                <w:sz w:val="20"/>
                <w:lang w:val="ru-RU"/>
              </w:rPr>
              <w:t>00 до 18.00 часов, обед с 13.00 до 14.00, за исключением субботы, воскресенья и праздничных дней</w:t>
            </w:r>
          </w:p>
        </w:tc>
        <w:tc>
          <w:tcPr>
            <w:tcW w:w="271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8-727-52- 2-35-05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29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образования, физической культуры и спорта г.Капшагай"</w:t>
            </w:r>
          </w:p>
        </w:tc>
        <w:tc>
          <w:tcPr>
            <w:tcW w:w="34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Г.Капшагай ул.Жамбыла, 13, Индекс: 040800</w:t>
            </w:r>
          </w:p>
        </w:tc>
        <w:tc>
          <w:tcPr>
            <w:tcW w:w="482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Ежедневно </w:t>
            </w:r>
            <w:r w:rsidRPr="00E92BBB">
              <w:rPr>
                <w:color w:val="000000"/>
                <w:sz w:val="20"/>
                <w:lang w:val="ru-RU"/>
              </w:rPr>
              <w:t>с 9.00 до 18.00 часов, обед с 13.00 до 14.00, за исключением субботы, воскресенья и праздничных дней</w:t>
            </w:r>
          </w:p>
        </w:tc>
        <w:tc>
          <w:tcPr>
            <w:tcW w:w="271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8-727-72-</w:t>
            </w:r>
            <w:r>
              <w:br/>
            </w:r>
            <w:r>
              <w:rPr>
                <w:color w:val="000000"/>
                <w:sz w:val="20"/>
              </w:rPr>
              <w:t>4-22-65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29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образования, физической культуры и спорта Каратальского района"</w:t>
            </w:r>
          </w:p>
        </w:tc>
        <w:tc>
          <w:tcPr>
            <w:tcW w:w="34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t xml:space="preserve">Каратальский район, г.Уштобе, ул. </w:t>
            </w:r>
            <w:r>
              <w:rPr>
                <w:color w:val="000000"/>
                <w:sz w:val="20"/>
              </w:rPr>
              <w:t>Кусмоланова, 21 Индекс: 041100</w:t>
            </w:r>
          </w:p>
        </w:tc>
        <w:tc>
          <w:tcPr>
            <w:tcW w:w="482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  <w:tc>
          <w:tcPr>
            <w:tcW w:w="271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8-728-34-</w:t>
            </w:r>
            <w:r>
              <w:br/>
            </w:r>
            <w:r>
              <w:rPr>
                <w:color w:val="000000"/>
                <w:sz w:val="20"/>
              </w:rPr>
              <w:t>2-15-36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29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образования, физической культуры и спорта Карасайского района</w:t>
            </w:r>
            <w:r w:rsidRPr="00E92BBB">
              <w:rPr>
                <w:color w:val="000000"/>
                <w:sz w:val="20"/>
                <w:lang w:val="ru-RU"/>
              </w:rPr>
              <w:t>"</w:t>
            </w:r>
          </w:p>
        </w:tc>
        <w:tc>
          <w:tcPr>
            <w:tcW w:w="34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t xml:space="preserve">Карасайский район, г.Каскелен, ул. </w:t>
            </w:r>
            <w:r>
              <w:rPr>
                <w:color w:val="000000"/>
                <w:sz w:val="20"/>
              </w:rPr>
              <w:t>Қарасай батыр, 31 Индекс: 040900</w:t>
            </w:r>
          </w:p>
        </w:tc>
        <w:tc>
          <w:tcPr>
            <w:tcW w:w="482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  <w:tc>
          <w:tcPr>
            <w:tcW w:w="271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8-727-71-</w:t>
            </w:r>
            <w:r>
              <w:br/>
            </w:r>
            <w:r>
              <w:rPr>
                <w:color w:val="000000"/>
                <w:sz w:val="20"/>
              </w:rPr>
              <w:t>2-10-80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29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"Отдел образования, </w:t>
            </w:r>
            <w:r w:rsidRPr="00E92BBB">
              <w:rPr>
                <w:color w:val="000000"/>
                <w:sz w:val="20"/>
                <w:lang w:val="ru-RU"/>
              </w:rPr>
              <w:t>физической культуры и спорта Кербулакского района"</w:t>
            </w:r>
          </w:p>
        </w:tc>
        <w:tc>
          <w:tcPr>
            <w:tcW w:w="34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t xml:space="preserve">Кербулакский район, п.Сарыозек, ул. </w:t>
            </w:r>
            <w:r>
              <w:rPr>
                <w:color w:val="000000"/>
                <w:sz w:val="20"/>
              </w:rPr>
              <w:t>Б.Момышулы, 10 Индекс: 041000</w:t>
            </w:r>
          </w:p>
        </w:tc>
        <w:tc>
          <w:tcPr>
            <w:tcW w:w="482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  <w:tc>
          <w:tcPr>
            <w:tcW w:w="271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8-728-40-</w:t>
            </w:r>
            <w:r>
              <w:br/>
            </w:r>
            <w:r>
              <w:rPr>
                <w:color w:val="000000"/>
                <w:sz w:val="20"/>
              </w:rPr>
              <w:t>3-14-34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29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учреждение "Отдел образования, физической культуры и спорта Коксуского района"</w:t>
            </w:r>
          </w:p>
        </w:tc>
        <w:tc>
          <w:tcPr>
            <w:tcW w:w="34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lastRenderedPageBreak/>
              <w:t xml:space="preserve">Коксуский район, п.Балпык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би, ул.Мырзабекова, 38 Индекс: 041200</w:t>
            </w:r>
          </w:p>
        </w:tc>
        <w:tc>
          <w:tcPr>
            <w:tcW w:w="482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lastRenderedPageBreak/>
              <w:t xml:space="preserve">Ежедневно с 9.00 до 18.00 часов,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обед с 13.00 до 14.00, за исключением субботы, воскресенья и пра</w:t>
            </w:r>
            <w:r w:rsidRPr="00E92BBB">
              <w:rPr>
                <w:color w:val="000000"/>
                <w:sz w:val="20"/>
                <w:lang w:val="ru-RU"/>
              </w:rPr>
              <w:t>здничных дней</w:t>
            </w:r>
          </w:p>
        </w:tc>
        <w:tc>
          <w:tcPr>
            <w:tcW w:w="271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8-728-38-</w:t>
            </w:r>
            <w:r>
              <w:br/>
            </w:r>
            <w:r>
              <w:rPr>
                <w:color w:val="000000"/>
                <w:sz w:val="20"/>
              </w:rPr>
              <w:lastRenderedPageBreak/>
              <w:t>2-02-95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29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lastRenderedPageBreak/>
              <w:t>Государственное учреждение "Отдел образования, физической культуры и спорта Панфиловского района"</w:t>
            </w:r>
          </w:p>
        </w:tc>
        <w:tc>
          <w:tcPr>
            <w:tcW w:w="34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Панфиловский район, г.Жаркент, ул.Розыбакиева, 22 Индекс: 041300</w:t>
            </w:r>
          </w:p>
        </w:tc>
        <w:tc>
          <w:tcPr>
            <w:tcW w:w="482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</w:t>
            </w:r>
            <w:r w:rsidRPr="00E92BBB">
              <w:rPr>
                <w:color w:val="000000"/>
                <w:sz w:val="20"/>
                <w:lang w:val="ru-RU"/>
              </w:rPr>
              <w:t>сключением субботы, воскресенья и праздничных дней</w:t>
            </w:r>
          </w:p>
        </w:tc>
        <w:tc>
          <w:tcPr>
            <w:tcW w:w="271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8-728-31-</w:t>
            </w:r>
            <w:r>
              <w:br/>
            </w:r>
            <w:r>
              <w:rPr>
                <w:color w:val="000000"/>
                <w:sz w:val="20"/>
              </w:rPr>
              <w:t>5-07-69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29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образования, физической культуры и спорта Райымбекского района"</w:t>
            </w:r>
          </w:p>
        </w:tc>
        <w:tc>
          <w:tcPr>
            <w:tcW w:w="34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Райымбекский район, с.Кеген, ул.Б.Момышулы, 19 Индекс: 041400</w:t>
            </w:r>
          </w:p>
        </w:tc>
        <w:tc>
          <w:tcPr>
            <w:tcW w:w="482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Ежедневно с 9.00 до 18.00 </w:t>
            </w:r>
            <w:r w:rsidRPr="00E92BBB">
              <w:rPr>
                <w:color w:val="000000"/>
                <w:sz w:val="20"/>
                <w:lang w:val="ru-RU"/>
              </w:rPr>
              <w:t>часов, обед с 13.00 до 14.00, за исключением субботы, воскресенья и праздничных дней</w:t>
            </w:r>
          </w:p>
        </w:tc>
        <w:tc>
          <w:tcPr>
            <w:tcW w:w="271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8-727-77-</w:t>
            </w:r>
            <w:r>
              <w:br/>
            </w:r>
            <w:r>
              <w:rPr>
                <w:color w:val="000000"/>
                <w:sz w:val="20"/>
              </w:rPr>
              <w:t>2-12-52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29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образования, физической культуры и спорта Сарканского района"</w:t>
            </w:r>
          </w:p>
        </w:tc>
        <w:tc>
          <w:tcPr>
            <w:tcW w:w="34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Сарканский район, г.Саркан, ул.Тынышбаева, 8 Индекс: 041</w:t>
            </w:r>
            <w:r w:rsidRPr="00E92BBB">
              <w:rPr>
                <w:color w:val="000000"/>
                <w:sz w:val="20"/>
                <w:lang w:val="ru-RU"/>
              </w:rPr>
              <w:t>500</w:t>
            </w:r>
          </w:p>
        </w:tc>
        <w:tc>
          <w:tcPr>
            <w:tcW w:w="482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  <w:tc>
          <w:tcPr>
            <w:tcW w:w="271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8-728-39-</w:t>
            </w:r>
            <w:r>
              <w:br/>
            </w:r>
            <w:r>
              <w:rPr>
                <w:color w:val="000000"/>
                <w:sz w:val="20"/>
              </w:rPr>
              <w:t>2-27-39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29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образования, физической культуры и спорта г.Талдыкорган"</w:t>
            </w:r>
          </w:p>
        </w:tc>
        <w:tc>
          <w:tcPr>
            <w:tcW w:w="34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Г.Талдықорған, ул. Абая, 256 Ин</w:t>
            </w:r>
            <w:r w:rsidRPr="00E92BBB">
              <w:rPr>
                <w:color w:val="000000"/>
                <w:sz w:val="20"/>
                <w:lang w:val="ru-RU"/>
              </w:rPr>
              <w:t>декс: 040000</w:t>
            </w:r>
          </w:p>
        </w:tc>
        <w:tc>
          <w:tcPr>
            <w:tcW w:w="482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  <w:tc>
          <w:tcPr>
            <w:tcW w:w="271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8-72-82-</w:t>
            </w:r>
            <w:r>
              <w:br/>
            </w:r>
            <w:r>
              <w:rPr>
                <w:color w:val="000000"/>
                <w:sz w:val="20"/>
              </w:rPr>
              <w:t>27-10-00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29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образования, физической культуры и спорта Талгарского района"</w:t>
            </w:r>
          </w:p>
        </w:tc>
        <w:tc>
          <w:tcPr>
            <w:tcW w:w="34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Г.Талгар, ул. </w:t>
            </w:r>
            <w:r w:rsidRPr="00E92BBB">
              <w:rPr>
                <w:color w:val="000000"/>
                <w:sz w:val="20"/>
                <w:lang w:val="ru-RU"/>
              </w:rPr>
              <w:t>Конаева, 65 Индекс: 041600</w:t>
            </w:r>
          </w:p>
        </w:tc>
        <w:tc>
          <w:tcPr>
            <w:tcW w:w="482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  <w:tc>
          <w:tcPr>
            <w:tcW w:w="271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8-727-74-</w:t>
            </w:r>
            <w:r>
              <w:br/>
            </w:r>
            <w:r>
              <w:rPr>
                <w:color w:val="000000"/>
                <w:sz w:val="20"/>
              </w:rPr>
              <w:t>2-25-06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29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образования, физической культуры и спорта г.Текели"</w:t>
            </w:r>
          </w:p>
        </w:tc>
        <w:tc>
          <w:tcPr>
            <w:tcW w:w="34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Г.Текели, ул.</w:t>
            </w:r>
            <w:r w:rsidRPr="00E92BBB">
              <w:rPr>
                <w:color w:val="000000"/>
                <w:sz w:val="20"/>
                <w:lang w:val="ru-RU"/>
              </w:rPr>
              <w:t xml:space="preserve"> Абылай хана, 34 Индекс: 041700</w:t>
            </w:r>
          </w:p>
        </w:tc>
        <w:tc>
          <w:tcPr>
            <w:tcW w:w="482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  <w:tc>
          <w:tcPr>
            <w:tcW w:w="271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8-728-35-</w:t>
            </w:r>
            <w:r>
              <w:br/>
            </w:r>
            <w:r>
              <w:rPr>
                <w:color w:val="000000"/>
                <w:sz w:val="20"/>
              </w:rPr>
              <w:t>4-25-24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29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"Отдел образования, физической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культуры и спорта Уйгурского района"</w:t>
            </w:r>
          </w:p>
        </w:tc>
        <w:tc>
          <w:tcPr>
            <w:tcW w:w="34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lastRenderedPageBreak/>
              <w:t>Уйгурский район, с.Шонжы, Ул. К. Исламова көшесі, 70 "а" Индекс: 0418000</w:t>
            </w:r>
          </w:p>
        </w:tc>
        <w:tc>
          <w:tcPr>
            <w:tcW w:w="482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  <w:tc>
          <w:tcPr>
            <w:tcW w:w="271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8-727-78-</w:t>
            </w:r>
            <w:r>
              <w:br/>
            </w:r>
            <w:r>
              <w:rPr>
                <w:color w:val="000000"/>
                <w:sz w:val="20"/>
              </w:rPr>
              <w:t>2-28-25</w:t>
            </w:r>
          </w:p>
        </w:tc>
      </w:tr>
      <w:tr w:rsidR="00AC1C84" w:rsidRPr="00E92BB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30"/>
          <w:tblCellSpacing w:w="0" w:type="auto"/>
        </w:trPr>
        <w:tc>
          <w:tcPr>
            <w:tcW w:w="7780" w:type="dxa"/>
            <w:gridSpan w:val="3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lastRenderedPageBreak/>
              <w:t> </w:t>
            </w:r>
          </w:p>
        </w:tc>
        <w:tc>
          <w:tcPr>
            <w:tcW w:w="4600" w:type="dxa"/>
            <w:gridSpan w:val="3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1 к Регламенту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государственной услуги </w:t>
            </w:r>
            <w:r w:rsidRPr="00E92BBB">
              <w:rPr>
                <w:color w:val="000000"/>
                <w:sz w:val="20"/>
                <w:lang w:val="ru-RU"/>
              </w:rPr>
              <w:t>"Оформление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документов на социальное обеспечение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сирот, детей, оставшихся без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попечения родителей"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r w:rsidRPr="00E92BBB">
        <w:rPr>
          <w:b/>
          <w:color w:val="000000"/>
          <w:lang w:val="ru-RU"/>
        </w:rPr>
        <w:t xml:space="preserve"> Описание последовательности и взаимодействие административных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действий (процедур)</w:t>
      </w:r>
    </w:p>
    <w:p w:rsidR="00AC1C84" w:rsidRDefault="00E92BBB">
      <w:pPr>
        <w:spacing w:after="0"/>
        <w:jc w:val="both"/>
      </w:pPr>
      <w:r>
        <w:rPr>
          <w:color w:val="000000"/>
          <w:sz w:val="28"/>
        </w:rPr>
        <w:t>      Таблица 1. Описание действий СФЕ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2299"/>
        <w:gridCol w:w="1619"/>
        <w:gridCol w:w="3274"/>
        <w:gridCol w:w="2470"/>
      </w:tblGrid>
      <w:tr w:rsidR="00AC1C84" w:rsidRPr="00E92BBB">
        <w:trPr>
          <w:trHeight w:val="30"/>
          <w:tblCellSpacing w:w="0" w:type="auto"/>
        </w:trPr>
        <w:tc>
          <w:tcPr>
            <w:tcW w:w="0" w:type="auto"/>
            <w:gridSpan w:val="4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Действия основного процесса (хода,</w:t>
            </w:r>
            <w:r w:rsidRPr="00E92BBB">
              <w:rPr>
                <w:color w:val="000000"/>
                <w:sz w:val="20"/>
                <w:lang w:val="ru-RU"/>
              </w:rPr>
              <w:t xml:space="preserve"> потока работ)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35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действия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(хода, потока работ)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237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43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</w:tr>
      <w:tr w:rsidR="00AC1C84" w:rsidRPr="00E92BBB">
        <w:trPr>
          <w:trHeight w:val="30"/>
          <w:tblCellSpacing w:w="0" w:type="auto"/>
        </w:trPr>
        <w:tc>
          <w:tcPr>
            <w:tcW w:w="35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Наименование СФЕ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Ответственный исполнитель уполномочен-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ного органа</w:t>
            </w:r>
          </w:p>
        </w:tc>
        <w:tc>
          <w:tcPr>
            <w:tcW w:w="237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Руководство</w:t>
            </w:r>
            <w:r>
              <w:br/>
            </w:r>
            <w:r>
              <w:rPr>
                <w:color w:val="000000"/>
                <w:sz w:val="20"/>
              </w:rPr>
              <w:t>уполномочен-</w:t>
            </w:r>
            <w:r>
              <w:br/>
            </w:r>
            <w:r>
              <w:rPr>
                <w:color w:val="000000"/>
                <w:sz w:val="20"/>
              </w:rPr>
              <w:t>ного органа</w:t>
            </w:r>
          </w:p>
        </w:tc>
        <w:tc>
          <w:tcPr>
            <w:tcW w:w="43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Ответственный исполнитель уполномочен-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ного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органа</w:t>
            </w:r>
          </w:p>
        </w:tc>
      </w:tr>
      <w:tr w:rsidR="00AC1C84" w:rsidRPr="00E92BBB">
        <w:trPr>
          <w:trHeight w:val="30"/>
          <w:tblCellSpacing w:w="0" w:type="auto"/>
        </w:trPr>
        <w:tc>
          <w:tcPr>
            <w:tcW w:w="35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Наименование действия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(процесса, процедуры, </w:t>
            </w:r>
            <w:r w:rsidRPr="00E92BBB">
              <w:rPr>
                <w:color w:val="000000"/>
                <w:sz w:val="20"/>
                <w:lang w:val="ru-RU"/>
              </w:rPr>
              <w:t>операции) и их описание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Прием документов, регистрация</w:t>
            </w:r>
          </w:p>
        </w:tc>
        <w:tc>
          <w:tcPr>
            <w:tcW w:w="237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Ознакомление с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корреспонден-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цией,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определение ответственного исполнителя для исполнения</w:t>
            </w:r>
          </w:p>
        </w:tc>
        <w:tc>
          <w:tcPr>
            <w:tcW w:w="43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Осуществление проверки полноты документов, подготовка проекта постановления акимата или подготовка мотивирован-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н</w:t>
            </w:r>
            <w:r w:rsidRPr="00E92BBB">
              <w:rPr>
                <w:color w:val="000000"/>
                <w:sz w:val="20"/>
                <w:lang w:val="ru-RU"/>
              </w:rPr>
              <w:t>ого отказа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35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Форма завершения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(данные, документ, организационно-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распорядительное решение)</w:t>
            </w:r>
          </w:p>
        </w:tc>
        <w:tc>
          <w:tcPr>
            <w:tcW w:w="205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Направление документов руководству для наложения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резолюции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Наложение резолюции, отправка документов ответственному исполнителю</w:t>
            </w:r>
          </w:p>
        </w:tc>
        <w:tc>
          <w:tcPr>
            <w:tcW w:w="43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Передача документов акиму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35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Сроки </w:t>
            </w:r>
            <w:r>
              <w:rPr>
                <w:color w:val="000000"/>
                <w:sz w:val="20"/>
              </w:rPr>
              <w:t>исполнения</w:t>
            </w:r>
          </w:p>
        </w:tc>
        <w:tc>
          <w:tcPr>
            <w:tcW w:w="205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30 минут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 час</w:t>
            </w:r>
          </w:p>
        </w:tc>
        <w:tc>
          <w:tcPr>
            <w:tcW w:w="43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14 рабочих дней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35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Номер следующего действия</w:t>
            </w:r>
          </w:p>
        </w:tc>
        <w:tc>
          <w:tcPr>
            <w:tcW w:w="205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43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</w:tr>
    </w:tbl>
    <w:p w:rsidR="00AC1C84" w:rsidRDefault="00E92BBB">
      <w:pPr>
        <w:spacing w:after="0"/>
      </w:pPr>
      <w:r>
        <w:br/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3320"/>
        <w:gridCol w:w="2337"/>
        <w:gridCol w:w="1647"/>
        <w:gridCol w:w="2358"/>
      </w:tblGrid>
      <w:tr w:rsidR="00AC1C84" w:rsidRPr="00E92BBB">
        <w:trPr>
          <w:trHeight w:val="30"/>
          <w:tblCellSpacing w:w="0" w:type="auto"/>
        </w:trPr>
        <w:tc>
          <w:tcPr>
            <w:tcW w:w="0" w:type="auto"/>
            <w:gridSpan w:val="4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Действия основного процесса (хода, потока работ)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456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действия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(хода, потока работ)</w:t>
            </w:r>
          </w:p>
        </w:tc>
        <w:tc>
          <w:tcPr>
            <w:tcW w:w="307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15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307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</w:t>
            </w:r>
          </w:p>
        </w:tc>
      </w:tr>
      <w:tr w:rsidR="00AC1C84" w:rsidRPr="00E92BBB">
        <w:trPr>
          <w:trHeight w:val="30"/>
          <w:tblCellSpacing w:w="0" w:type="auto"/>
        </w:trPr>
        <w:tc>
          <w:tcPr>
            <w:tcW w:w="456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Наименование СФЕ</w:t>
            </w:r>
          </w:p>
        </w:tc>
        <w:tc>
          <w:tcPr>
            <w:tcW w:w="307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Руководство уполномочен-</w:t>
            </w:r>
            <w:r>
              <w:br/>
            </w:r>
            <w:r>
              <w:rPr>
                <w:color w:val="000000"/>
                <w:sz w:val="20"/>
              </w:rPr>
              <w:t>ного</w:t>
            </w:r>
            <w:r>
              <w:br/>
            </w:r>
            <w:r>
              <w:rPr>
                <w:color w:val="000000"/>
                <w:sz w:val="20"/>
              </w:rPr>
              <w:t>органа</w:t>
            </w:r>
          </w:p>
        </w:tc>
        <w:tc>
          <w:tcPr>
            <w:tcW w:w="15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Руководство уполномочен-</w:t>
            </w:r>
            <w:r>
              <w:br/>
            </w:r>
            <w:r>
              <w:rPr>
                <w:color w:val="000000"/>
                <w:sz w:val="20"/>
              </w:rPr>
              <w:t>ного</w:t>
            </w:r>
            <w:r>
              <w:br/>
            </w:r>
            <w:r>
              <w:rPr>
                <w:color w:val="000000"/>
                <w:sz w:val="20"/>
              </w:rPr>
              <w:t>органа</w:t>
            </w:r>
          </w:p>
        </w:tc>
        <w:tc>
          <w:tcPr>
            <w:tcW w:w="307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Ответственный исполнитель уполномочен-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ного органа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456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Наименование действия (процесса, процедуры, операции) и их описание</w:t>
            </w:r>
          </w:p>
        </w:tc>
        <w:tc>
          <w:tcPr>
            <w:tcW w:w="307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Ознакомление с корреспон-</w:t>
            </w:r>
            <w:r>
              <w:br/>
            </w:r>
            <w:r>
              <w:rPr>
                <w:color w:val="000000"/>
                <w:sz w:val="20"/>
              </w:rPr>
              <w:t>денцией</w:t>
            </w:r>
          </w:p>
        </w:tc>
        <w:tc>
          <w:tcPr>
            <w:tcW w:w="15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Ознакомление с корреспонденцией</w:t>
            </w:r>
          </w:p>
        </w:tc>
        <w:tc>
          <w:tcPr>
            <w:tcW w:w="307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Подготовка выписки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456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Форма завершения (данные, документ, организ</w:t>
            </w:r>
            <w:r w:rsidRPr="00E92BBB">
              <w:rPr>
                <w:color w:val="000000"/>
                <w:sz w:val="20"/>
                <w:lang w:val="ru-RU"/>
              </w:rPr>
              <w:t>ационно-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распорядительное решение)</w:t>
            </w:r>
          </w:p>
        </w:tc>
        <w:tc>
          <w:tcPr>
            <w:tcW w:w="307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Подписание постановления акимата</w:t>
            </w:r>
          </w:p>
        </w:tc>
        <w:tc>
          <w:tcPr>
            <w:tcW w:w="15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Подписание мотивиро-</w:t>
            </w:r>
            <w:r>
              <w:br/>
            </w:r>
            <w:r>
              <w:rPr>
                <w:color w:val="000000"/>
                <w:sz w:val="20"/>
              </w:rPr>
              <w:lastRenderedPageBreak/>
              <w:t>ванного отказа</w:t>
            </w:r>
          </w:p>
        </w:tc>
        <w:tc>
          <w:tcPr>
            <w:tcW w:w="307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Передача документов акиму</w:t>
            </w:r>
          </w:p>
        </w:tc>
      </w:tr>
      <w:tr w:rsidR="00AC1C84" w:rsidRPr="00E92BBB">
        <w:trPr>
          <w:trHeight w:val="30"/>
          <w:tblCellSpacing w:w="0" w:type="auto"/>
        </w:trPr>
        <w:tc>
          <w:tcPr>
            <w:tcW w:w="456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Сроки исполнения</w:t>
            </w:r>
          </w:p>
        </w:tc>
        <w:tc>
          <w:tcPr>
            <w:tcW w:w="307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В течение 5-ти рабочих дней</w:t>
            </w:r>
          </w:p>
        </w:tc>
        <w:tc>
          <w:tcPr>
            <w:tcW w:w="15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 час</w:t>
            </w:r>
          </w:p>
        </w:tc>
        <w:tc>
          <w:tcPr>
            <w:tcW w:w="307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В течение 5-ти рабочих дней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456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Номер следующего</w:t>
            </w:r>
            <w:r>
              <w:br/>
            </w:r>
            <w:r>
              <w:rPr>
                <w:color w:val="000000"/>
                <w:sz w:val="20"/>
              </w:rPr>
              <w:t>действия</w:t>
            </w:r>
          </w:p>
        </w:tc>
        <w:tc>
          <w:tcPr>
            <w:tcW w:w="307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15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</w:t>
            </w:r>
          </w:p>
        </w:tc>
        <w:tc>
          <w:tcPr>
            <w:tcW w:w="307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7</w:t>
            </w:r>
          </w:p>
        </w:tc>
      </w:tr>
    </w:tbl>
    <w:p w:rsidR="00AC1C84" w:rsidRDefault="00E92BBB">
      <w:pPr>
        <w:spacing w:after="0"/>
      </w:pPr>
      <w:r>
        <w:br/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2616"/>
        <w:gridCol w:w="2367"/>
        <w:gridCol w:w="4679"/>
      </w:tblGrid>
      <w:tr w:rsidR="00AC1C84" w:rsidRPr="00E92BBB">
        <w:trPr>
          <w:trHeight w:val="30"/>
          <w:tblCellSpacing w:w="0" w:type="auto"/>
        </w:trPr>
        <w:tc>
          <w:tcPr>
            <w:tcW w:w="0" w:type="auto"/>
            <w:gridSpan w:val="3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Действия </w:t>
            </w:r>
            <w:r w:rsidRPr="00E92BBB">
              <w:rPr>
                <w:color w:val="000000"/>
                <w:sz w:val="20"/>
                <w:lang w:val="ru-RU"/>
              </w:rPr>
              <w:t>основного процесса (хода, потока работ)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317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действия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(хода, потока работ)</w:t>
            </w:r>
          </w:p>
        </w:tc>
        <w:tc>
          <w:tcPr>
            <w:tcW w:w="276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7</w:t>
            </w:r>
          </w:p>
        </w:tc>
        <w:tc>
          <w:tcPr>
            <w:tcW w:w="637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317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Наименование СФЕ</w:t>
            </w:r>
          </w:p>
        </w:tc>
        <w:tc>
          <w:tcPr>
            <w:tcW w:w="276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Руководство</w:t>
            </w:r>
            <w:r>
              <w:br/>
            </w:r>
            <w:r>
              <w:rPr>
                <w:color w:val="000000"/>
                <w:sz w:val="20"/>
              </w:rPr>
              <w:t>уполномоченного</w:t>
            </w:r>
            <w:r>
              <w:br/>
            </w:r>
            <w:r>
              <w:rPr>
                <w:color w:val="000000"/>
                <w:sz w:val="20"/>
              </w:rPr>
              <w:t>органа</w:t>
            </w:r>
          </w:p>
        </w:tc>
        <w:tc>
          <w:tcPr>
            <w:tcW w:w="637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Ответственный исполнитель уполномоченного органа</w:t>
            </w:r>
          </w:p>
        </w:tc>
      </w:tr>
      <w:tr w:rsidR="00AC1C84" w:rsidRPr="00E92BBB">
        <w:trPr>
          <w:trHeight w:val="30"/>
          <w:tblCellSpacing w:w="0" w:type="auto"/>
        </w:trPr>
        <w:tc>
          <w:tcPr>
            <w:tcW w:w="317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Наименование действия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(процесса, процедуры,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операции) и их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описание</w:t>
            </w:r>
          </w:p>
        </w:tc>
        <w:tc>
          <w:tcPr>
            <w:tcW w:w="276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Ознакомление с</w:t>
            </w:r>
            <w:r>
              <w:br/>
            </w:r>
            <w:r>
              <w:rPr>
                <w:color w:val="000000"/>
                <w:sz w:val="20"/>
              </w:rPr>
              <w:t>корреспонденцией</w:t>
            </w:r>
          </w:p>
        </w:tc>
        <w:tc>
          <w:tcPr>
            <w:tcW w:w="637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Регистрация выписки в книге Оформление документов на социальное обеспечение сирот, детей, оставшихся без попечения родителей или мотивированного отказа</w:t>
            </w:r>
          </w:p>
        </w:tc>
      </w:tr>
      <w:tr w:rsidR="00AC1C84" w:rsidRPr="00E92BBB">
        <w:trPr>
          <w:trHeight w:val="30"/>
          <w:tblCellSpacing w:w="0" w:type="auto"/>
        </w:trPr>
        <w:tc>
          <w:tcPr>
            <w:tcW w:w="317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Форма завершения (данные, документ, организационно-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распорядительное ре</w:t>
            </w:r>
            <w:r w:rsidRPr="00E92BBB">
              <w:rPr>
                <w:color w:val="000000"/>
                <w:sz w:val="20"/>
                <w:lang w:val="ru-RU"/>
              </w:rPr>
              <w:t>шение)</w:t>
            </w:r>
          </w:p>
        </w:tc>
        <w:tc>
          <w:tcPr>
            <w:tcW w:w="276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Подписание выписки</w:t>
            </w:r>
          </w:p>
        </w:tc>
        <w:tc>
          <w:tcPr>
            <w:tcW w:w="637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Передача результата оказания государственной услуги потребителю, расписка о выдаче выписки либо мотивированного отказа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317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Сроки исполнения</w:t>
            </w:r>
          </w:p>
        </w:tc>
        <w:tc>
          <w:tcPr>
            <w:tcW w:w="276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В течение 5-ти рабочих дней</w:t>
            </w:r>
          </w:p>
        </w:tc>
        <w:tc>
          <w:tcPr>
            <w:tcW w:w="637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В течение рабочего дня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317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Номер следующего действия</w:t>
            </w:r>
          </w:p>
        </w:tc>
        <w:tc>
          <w:tcPr>
            <w:tcW w:w="276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</w:t>
            </w:r>
          </w:p>
        </w:tc>
        <w:tc>
          <w:tcPr>
            <w:tcW w:w="637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both"/>
            </w:pPr>
            <w:r>
              <w:br/>
            </w:r>
          </w:p>
        </w:tc>
      </w:tr>
    </w:tbl>
    <w:p w:rsidR="00AC1C84" w:rsidRDefault="00E92BBB">
      <w:pPr>
        <w:spacing w:after="0"/>
      </w:pPr>
      <w:r>
        <w:br/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Таблица 2. Варианты использования. Основной процесс.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4656"/>
        <w:gridCol w:w="2454"/>
        <w:gridCol w:w="2552"/>
      </w:tblGrid>
      <w:tr w:rsidR="00AC1C84">
        <w:trPr>
          <w:trHeight w:val="30"/>
          <w:tblCellSpacing w:w="0" w:type="auto"/>
        </w:trPr>
        <w:tc>
          <w:tcPr>
            <w:tcW w:w="622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Группа 1 СФЕ Ответственный исполнитель уполномоченного органа</w:t>
            </w:r>
          </w:p>
        </w:tc>
        <w:tc>
          <w:tcPr>
            <w:tcW w:w="290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Группа 2 СФЕ Руководство уполномоченного органа</w:t>
            </w:r>
          </w:p>
        </w:tc>
        <w:tc>
          <w:tcPr>
            <w:tcW w:w="317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Группа 2 СФЕ Аким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622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Действие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 Прием документов, выдача расписки, регистрация </w:t>
            </w:r>
            <w:r w:rsidRPr="00E92BBB">
              <w:rPr>
                <w:color w:val="000000"/>
                <w:sz w:val="20"/>
                <w:lang w:val="ru-RU"/>
              </w:rPr>
              <w:t>заявления, направление заявления руководству уполномоченного органа</w:t>
            </w:r>
          </w:p>
        </w:tc>
        <w:tc>
          <w:tcPr>
            <w:tcW w:w="290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Действие N 2 Наложение резолюции</w:t>
            </w:r>
          </w:p>
        </w:tc>
        <w:tc>
          <w:tcPr>
            <w:tcW w:w="317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both"/>
            </w:pPr>
            <w:r>
              <w:br/>
            </w:r>
          </w:p>
        </w:tc>
      </w:tr>
      <w:tr w:rsidR="00AC1C84" w:rsidRPr="00E92BBB">
        <w:trPr>
          <w:trHeight w:val="30"/>
          <w:tblCellSpacing w:w="0" w:type="auto"/>
        </w:trPr>
        <w:tc>
          <w:tcPr>
            <w:tcW w:w="622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Действие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3 Подготовка проекта постановления акимата</w:t>
            </w:r>
          </w:p>
        </w:tc>
        <w:tc>
          <w:tcPr>
            <w:tcW w:w="290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317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Действие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4 Подписание постановления акимата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622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Действие N 5 Оформление выписки</w:t>
            </w:r>
          </w:p>
        </w:tc>
        <w:tc>
          <w:tcPr>
            <w:tcW w:w="290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both"/>
            </w:pPr>
            <w:r>
              <w:br/>
            </w:r>
          </w:p>
        </w:tc>
        <w:tc>
          <w:tcPr>
            <w:tcW w:w="317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Действие N 6 По</w:t>
            </w:r>
            <w:r>
              <w:rPr>
                <w:color w:val="000000"/>
                <w:sz w:val="20"/>
              </w:rPr>
              <w:t>дписание выписки</w:t>
            </w:r>
          </w:p>
        </w:tc>
      </w:tr>
      <w:tr w:rsidR="00AC1C84" w:rsidRPr="00E92BBB">
        <w:trPr>
          <w:trHeight w:val="30"/>
          <w:tblCellSpacing w:w="0" w:type="auto"/>
        </w:trPr>
        <w:tc>
          <w:tcPr>
            <w:tcW w:w="622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Действие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7 Передача выписки потребителю</w:t>
            </w:r>
          </w:p>
        </w:tc>
        <w:tc>
          <w:tcPr>
            <w:tcW w:w="290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317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r w:rsidRPr="00E92BBB">
        <w:rPr>
          <w:lang w:val="ru-RU"/>
        </w:rPr>
        <w:br/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Таблица 2. Варианты использования. Альтернативный процесс.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5940"/>
        <w:gridCol w:w="267"/>
        <w:gridCol w:w="3397"/>
        <w:gridCol w:w="58"/>
      </w:tblGrid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814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Группа 1 СФЕ Ответственный исполнитель уполномоченного органа</w:t>
            </w:r>
          </w:p>
        </w:tc>
        <w:tc>
          <w:tcPr>
            <w:tcW w:w="415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Группа 2 СФЕ Руководство уполномоченного органа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14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Действие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 </w:t>
            </w:r>
            <w:r w:rsidRPr="00E92BBB">
              <w:rPr>
                <w:color w:val="000000"/>
                <w:sz w:val="20"/>
                <w:lang w:val="ru-RU"/>
              </w:rPr>
              <w:t>Прием документов, выдача расписки, регистрация заявления, направление заявления руководству уполномоченного органа</w:t>
            </w:r>
          </w:p>
        </w:tc>
        <w:tc>
          <w:tcPr>
            <w:tcW w:w="415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Действие N 2 Наложение резолюции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814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lastRenderedPageBreak/>
              <w:t xml:space="preserve">Действие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3 Рассмотрение документов. Оформление мотивированного отказа</w:t>
            </w:r>
          </w:p>
        </w:tc>
        <w:tc>
          <w:tcPr>
            <w:tcW w:w="415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Действие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4 Подписание </w:t>
            </w:r>
            <w:r w:rsidRPr="00E92BBB">
              <w:rPr>
                <w:color w:val="000000"/>
                <w:sz w:val="20"/>
                <w:lang w:val="ru-RU"/>
              </w:rPr>
              <w:t>мотивированного отказа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814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Действие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5 Выдача мотивированного отказа потребителю</w:t>
            </w:r>
          </w:p>
        </w:tc>
        <w:tc>
          <w:tcPr>
            <w:tcW w:w="415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 w:rsidRPr="00E92BB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gridSpan w:val="3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1 к Регламенту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государственной услуги "Оформление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документов на социальное обеспечение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сирот, детей, оставшихся без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попечения родителей"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r w:rsidRPr="00E92BBB">
        <w:rPr>
          <w:b/>
          <w:color w:val="000000"/>
          <w:lang w:val="ru-RU"/>
        </w:rPr>
        <w:t xml:space="preserve"> Описание последовательности и взаимодействие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административных действий (процедур)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Описание действий СФЕ при обращении потребителя услуги в</w:t>
      </w:r>
    </w:p>
    <w:p w:rsidR="00AC1C84" w:rsidRDefault="00E92BBB">
      <w:pPr>
        <w:spacing w:after="0"/>
        <w:jc w:val="both"/>
      </w:pPr>
      <w:r>
        <w:rPr>
          <w:color w:val="000000"/>
          <w:sz w:val="28"/>
        </w:rPr>
        <w:t>      уполномоченный орган</w:t>
      </w:r>
    </w:p>
    <w:p w:rsidR="00AC1C84" w:rsidRDefault="00E92BBB">
      <w:pPr>
        <w:spacing w:after="0"/>
      </w:pPr>
      <w:r>
        <w:br/>
      </w:r>
    </w:p>
    <w:p w:rsidR="00AC1C84" w:rsidRDefault="00E92BBB">
      <w:pPr>
        <w:spacing w:after="0"/>
        <w:jc w:val="both"/>
      </w:pPr>
      <w:r>
        <w:rPr>
          <w:noProof/>
          <w:lang w:val="ru-RU" w:eastAsia="ru-RU"/>
        </w:rPr>
        <w:drawing>
          <wp:inline distT="0" distB="0" distL="0" distR="0">
            <wp:extent cx="5401536" cy="4128003"/>
            <wp:effectExtent l="19050" t="0" r="8664" b="0"/>
            <wp:docPr id="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10268" cy="4134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1C84" w:rsidRDefault="00E92BBB">
      <w:pPr>
        <w:spacing w:after="0"/>
      </w:pPr>
      <w:r>
        <w:br/>
      </w:r>
    </w:p>
    <w:tbl>
      <w:tblPr>
        <w:tblW w:w="0" w:type="auto"/>
        <w:tblCellSpacing w:w="0" w:type="auto"/>
        <w:tblLook w:val="04A0"/>
      </w:tblPr>
      <w:tblGrid>
        <w:gridCol w:w="5937"/>
        <w:gridCol w:w="3840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Утвержден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постановлением акимата области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от 29 декабря 2012 года</w:t>
            </w:r>
            <w:r w:rsidRPr="00E92BBB">
              <w:rPr>
                <w:lang w:val="ru-RU"/>
              </w:rPr>
              <w:br/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436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bookmarkStart w:id="23" w:name="z30"/>
      <w:r w:rsidRPr="00E92BBB">
        <w:rPr>
          <w:b/>
          <w:color w:val="000000"/>
          <w:lang w:val="ru-RU"/>
        </w:rPr>
        <w:t xml:space="preserve"> Ре</w:t>
      </w:r>
      <w:r w:rsidRPr="00E92BBB">
        <w:rPr>
          <w:b/>
          <w:color w:val="000000"/>
          <w:lang w:val="ru-RU"/>
        </w:rPr>
        <w:t>гламент государственной услуги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"Выдача дубликатов документов об образовании"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1. Основные понятия</w:t>
      </w:r>
    </w:p>
    <w:bookmarkEnd w:id="23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1. В настоящем Регламенте "Выдача дубликатов документов об образовании" (далее - Регламент) используются следующие понятия: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получатель - физичес</w:t>
      </w:r>
      <w:r w:rsidRPr="00E92BBB">
        <w:rPr>
          <w:color w:val="000000"/>
          <w:sz w:val="28"/>
          <w:lang w:val="ru-RU"/>
        </w:rPr>
        <w:t>кое лицо;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уполномоченный орган – организации образования;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ответственный сотрудник организации образования – сотрудник, на которого возложены обязанности согласно должностной инструкции;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руководитель уполномоченного органа – начал</w:t>
      </w:r>
      <w:r w:rsidRPr="00E92BBB">
        <w:rPr>
          <w:color w:val="000000"/>
          <w:sz w:val="28"/>
          <w:lang w:val="ru-RU"/>
        </w:rPr>
        <w:t>ьник организации образования;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5) организации образования - основного среднего, общего среднего, технического и профессионального образования.</w:t>
      </w:r>
    </w:p>
    <w:p w:rsidR="00AC1C84" w:rsidRPr="00E92BBB" w:rsidRDefault="00E92BBB">
      <w:pPr>
        <w:spacing w:after="0"/>
        <w:rPr>
          <w:lang w:val="ru-RU"/>
        </w:rPr>
      </w:pPr>
      <w:bookmarkStart w:id="24" w:name="z32"/>
      <w:r w:rsidRPr="00E92BBB">
        <w:rPr>
          <w:b/>
          <w:color w:val="000000"/>
          <w:lang w:val="ru-RU"/>
        </w:rPr>
        <w:t xml:space="preserve"> 2. Общие положения</w:t>
      </w:r>
    </w:p>
    <w:bookmarkEnd w:id="24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2. Настоящий Регламент государственной услуги разработан в соответствии с пунктом </w:t>
      </w:r>
      <w:r w:rsidRPr="00E92BBB">
        <w:rPr>
          <w:color w:val="000000"/>
          <w:sz w:val="28"/>
          <w:lang w:val="ru-RU"/>
        </w:rPr>
        <w:t>4 статьи 9-1 Закона Республики Казахстан от 27 ноября 2000 года "Об административных процедурах".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3. Форма оказываемой государственной услуги: не автоматизированная.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4. Государственная услуга оказывается бесплатно.</w:t>
      </w:r>
    </w:p>
    <w:p w:rsidR="00AC1C84" w:rsidRPr="00E92BBB" w:rsidRDefault="00E92BBB">
      <w:pPr>
        <w:spacing w:after="0"/>
        <w:jc w:val="both"/>
        <w:rPr>
          <w:lang w:val="ru-RU"/>
        </w:rPr>
      </w:pPr>
      <w:r w:rsidRPr="00E92BBB">
        <w:rPr>
          <w:color w:val="000000"/>
          <w:sz w:val="28"/>
          <w:lang w:val="ru-RU"/>
        </w:rPr>
        <w:t xml:space="preserve"> </w:t>
      </w: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5. Государственная услуга предоставляется на основании с подпунктом 9 статьи 4 Закона Республики Казахстан от 27 июля 2007 года "Об образовании", постановлением Правительства Республики Казахстан от 28 декабря 2007 года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1310 "Об утверждении видов и</w:t>
      </w:r>
      <w:r w:rsidRPr="00E92BBB">
        <w:rPr>
          <w:color w:val="000000"/>
          <w:sz w:val="28"/>
          <w:lang w:val="ru-RU"/>
        </w:rPr>
        <w:t xml:space="preserve"> форм документов об образовании государственного образца и Правил их выдачи" и стандарта государственной услуги "Выдача дубликатов документов об образовании" утвержденного постановлением Правительства Республики Казахстан от 31 августа 2012 года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1119 (да</w:t>
      </w:r>
      <w:r w:rsidRPr="00E92BBB">
        <w:rPr>
          <w:color w:val="000000"/>
          <w:sz w:val="28"/>
          <w:lang w:val="ru-RU"/>
        </w:rPr>
        <w:t>лее - стандарт).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6. Результатом оказываемой государственной услуги является дубликат документов об образовании либо мотивированный ответ об отказе в предоставлении услуги.</w:t>
      </w:r>
    </w:p>
    <w:p w:rsidR="00AC1C84" w:rsidRPr="00E92BBB" w:rsidRDefault="00E92BBB">
      <w:pPr>
        <w:spacing w:after="0"/>
        <w:rPr>
          <w:lang w:val="ru-RU"/>
        </w:rPr>
      </w:pPr>
      <w:bookmarkStart w:id="25" w:name="z33"/>
      <w:r w:rsidRPr="00E92BBB">
        <w:rPr>
          <w:b/>
          <w:color w:val="000000"/>
          <w:lang w:val="ru-RU"/>
        </w:rPr>
        <w:t xml:space="preserve"> 3. Требования к порядку оказания государственной услуги</w:t>
      </w:r>
    </w:p>
    <w:bookmarkEnd w:id="25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7. Полная инфор</w:t>
      </w:r>
      <w:r w:rsidRPr="00E92BBB">
        <w:rPr>
          <w:color w:val="000000"/>
          <w:sz w:val="28"/>
          <w:lang w:val="ru-RU"/>
        </w:rPr>
        <w:t>мация о порядке оказания государственной услуги располагается на веб-сайтах организации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8. Для получения государственной услуги получатель представляет следующие документы: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заявление гражданина, утерявшего документ, на имя руков</w:t>
      </w:r>
      <w:r w:rsidRPr="00E92BBB">
        <w:rPr>
          <w:color w:val="000000"/>
          <w:sz w:val="28"/>
          <w:lang w:val="ru-RU"/>
        </w:rPr>
        <w:t>одителя организации образования, в котором излагаются обстоятельства его утраты;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выписку из газеты по утере документа, с указанием номера и даты регистрации выдачи документа;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копию свидетельства о рождении или удостоверения личности;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справку с бюро находок.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9. Сроки оказания государственной услуги: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с момента сдачи получателем государственной услуги необходимых документов, определенных в пункте 8 настоящего регламента - не более 20 минут;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с момента обращ</w:t>
      </w:r>
      <w:r w:rsidRPr="00E92BBB">
        <w:rPr>
          <w:color w:val="000000"/>
          <w:sz w:val="28"/>
          <w:lang w:val="ru-RU"/>
        </w:rPr>
        <w:t>ения для получения государственной услуги - не более 10-ти календарных дней.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10. В предоставлении государственной услуги отказывается в случаях, если: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не представлены все документы, требуемые в соответствии с пунктом 8 настоящего регламента.</w:t>
      </w:r>
      <w:r w:rsidRPr="00E92BBB">
        <w:rPr>
          <w:color w:val="000000"/>
          <w:sz w:val="28"/>
          <w:lang w:val="ru-RU"/>
        </w:rPr>
        <w:t xml:space="preserve"> При устранении получателем государственной услуги указанных препятствий заявление рассматривается на общих основаниях.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Мотивированный ответ об отказе в предоставлении государственной услуги получатель получает в организации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Основа</w:t>
      </w:r>
      <w:r w:rsidRPr="00E92BBB">
        <w:rPr>
          <w:color w:val="000000"/>
          <w:sz w:val="28"/>
          <w:lang w:val="ru-RU"/>
        </w:rPr>
        <w:t>ний для приостановления оказания государственной услуги не имеется.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11. Этапы оказания государственной услуги с момента получения заявления от получателя для получения государственной услуги и до момента выдачи результата государственной услуги: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</w:t>
      </w:r>
      <w:r>
        <w:rPr>
          <w:color w:val="000000"/>
          <w:sz w:val="28"/>
        </w:rPr>
        <w:t>  </w:t>
      </w:r>
      <w:r w:rsidRPr="00E92BBB">
        <w:rPr>
          <w:color w:val="000000"/>
          <w:sz w:val="28"/>
          <w:lang w:val="ru-RU"/>
        </w:rPr>
        <w:t>1) получатель подает заявление в организацию образования приведены в приложении 1 к Регламенту;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канцелярия организации образования осуществляет регистрацию и выдает расписку потребителю услуги о приеме соответствующих документов с указанием: ном</w:t>
      </w:r>
      <w:r w:rsidRPr="00E92BBB">
        <w:rPr>
          <w:color w:val="000000"/>
          <w:sz w:val="28"/>
          <w:lang w:val="ru-RU"/>
        </w:rPr>
        <w:t xml:space="preserve">ера и даты приема запроса; вида запрашиваемой государственной услуги; количества и названий приложенных документов; даты, времени и места выдачи документов; фамилии, имени, отчества представителя организации образования, принявшего заявление на оформление </w:t>
      </w:r>
      <w:r w:rsidRPr="00E92BBB">
        <w:rPr>
          <w:color w:val="000000"/>
          <w:sz w:val="28"/>
          <w:lang w:val="ru-RU"/>
        </w:rPr>
        <w:t>документов;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канцелярия организации образования передает документы руководству организации образования;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руководство организации образования осуществляет ознакомление с поступившими документами и определяет ответственного лица организации о</w:t>
      </w:r>
      <w:r w:rsidRPr="00E92BBB">
        <w:rPr>
          <w:color w:val="000000"/>
          <w:sz w:val="28"/>
          <w:lang w:val="ru-RU"/>
        </w:rPr>
        <w:t>бразования;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5) Сотрудник организации образования рассматривает поступившие документы на определение права получателя услуги об оформлении документов для предоставления дубликат документов об образовании или мотивированный ответ об отказе в предоставл</w:t>
      </w:r>
      <w:r w:rsidRPr="00E92BBB">
        <w:rPr>
          <w:color w:val="000000"/>
          <w:sz w:val="28"/>
          <w:lang w:val="ru-RU"/>
        </w:rPr>
        <w:t>ении услуги, готовит проект уведомления получателю, подписывает руководителем, направляет его в канцелярию организации образования;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6) канцелярия организации образования передает документы получателю;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12. Минимальное количество лиц, осуществляю</w:t>
      </w:r>
      <w:r w:rsidRPr="00E92BBB">
        <w:rPr>
          <w:color w:val="000000"/>
          <w:sz w:val="28"/>
          <w:lang w:val="ru-RU"/>
        </w:rPr>
        <w:t>щих прием документов для оказания государственной услуги в организации образования составляет один сотрудник.</w:t>
      </w:r>
    </w:p>
    <w:p w:rsidR="00AC1C84" w:rsidRPr="00E92BBB" w:rsidRDefault="00E92BBB">
      <w:pPr>
        <w:spacing w:after="0"/>
        <w:rPr>
          <w:lang w:val="ru-RU"/>
        </w:rPr>
      </w:pPr>
      <w:bookmarkStart w:id="26" w:name="z34"/>
      <w:r w:rsidRPr="00E92BBB">
        <w:rPr>
          <w:b/>
          <w:color w:val="000000"/>
          <w:lang w:val="ru-RU"/>
        </w:rPr>
        <w:t xml:space="preserve"> 4. Описание порядка действия (взаимодействия) в процессе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оказания государственной услуги</w:t>
      </w:r>
    </w:p>
    <w:bookmarkEnd w:id="26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13. Прием документов осуществляется сотрудником ор</w:t>
      </w:r>
      <w:r w:rsidRPr="00E92BBB">
        <w:rPr>
          <w:color w:val="000000"/>
          <w:sz w:val="28"/>
          <w:lang w:val="ru-RU"/>
        </w:rPr>
        <w:t>ганизации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При оказании государственной услуги ответственной лицо организации образования осуществляет проверку на наличие документов в соответствии с пунктом 8 настоящего регламента.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При предоставлении документов в неполном объеме </w:t>
      </w:r>
      <w:r w:rsidRPr="00E92BBB">
        <w:rPr>
          <w:color w:val="000000"/>
          <w:sz w:val="28"/>
          <w:lang w:val="ru-RU"/>
        </w:rPr>
        <w:t>потребителю отказывается в приеме документов. По требованию потребителя ему выдается мотивированное письменное подтверждение отказа в приеме документов.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14. В процессе оказания государственной услуги задействованы следующие структурно-функциональные </w:t>
      </w:r>
      <w:r w:rsidRPr="00E92BBB">
        <w:rPr>
          <w:color w:val="000000"/>
          <w:sz w:val="28"/>
          <w:lang w:val="ru-RU"/>
        </w:rPr>
        <w:t>единицы (далее - СФЕ):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ответственной лицо организации образования;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сотрудник канцелярии организации образования: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руководитель организации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15. Текстовое табличное описание последовательности и взаимодействие адм</w:t>
      </w:r>
      <w:r w:rsidRPr="00E92BBB">
        <w:rPr>
          <w:color w:val="000000"/>
          <w:sz w:val="28"/>
          <w:lang w:val="ru-RU"/>
        </w:rPr>
        <w:t>инистративных действий (процедур) каждой СФЕ приведено в приложении 2 к Регламенту.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16. Диаграмма функционального взаимодействия при обращении в организации образования процессе оказания государственной услуги, приведены в приложении 3 к Регламенту.</w:t>
      </w:r>
    </w:p>
    <w:p w:rsidR="00AC1C84" w:rsidRPr="00E92BBB" w:rsidRDefault="00E92BBB">
      <w:pPr>
        <w:spacing w:after="0"/>
        <w:rPr>
          <w:lang w:val="ru-RU"/>
        </w:rPr>
      </w:pPr>
      <w:bookmarkStart w:id="27" w:name="z35"/>
      <w:r w:rsidRPr="00E92BBB">
        <w:rPr>
          <w:b/>
          <w:color w:val="000000"/>
          <w:lang w:val="ru-RU"/>
        </w:rPr>
        <w:t xml:space="preserve"> 5. Ответственность должностных лиц, оказывающих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государственные услуги</w:t>
      </w:r>
    </w:p>
    <w:bookmarkEnd w:id="27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18. Ответственным лицом за оказание государственной услуги является руководитель организации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Руководитель организации образования несет ответственность за реал</w:t>
      </w:r>
      <w:r w:rsidRPr="00E92BBB">
        <w:rPr>
          <w:color w:val="000000"/>
          <w:sz w:val="28"/>
          <w:lang w:val="ru-RU"/>
        </w:rPr>
        <w:t>изацию оказания государственной услуги в установленные сроки в соответствии с законодательными актами Республики Казахстан.</w:t>
      </w:r>
    </w:p>
    <w:tbl>
      <w:tblPr>
        <w:tblW w:w="0" w:type="auto"/>
        <w:tblCellSpacing w:w="0" w:type="auto"/>
        <w:tblLook w:val="04A0"/>
      </w:tblPr>
      <w:tblGrid>
        <w:gridCol w:w="5929"/>
        <w:gridCol w:w="3848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1 к Регламенту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государственной услуги "Выдача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дубликатов документов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 образовании"</w:t>
            </w:r>
          </w:p>
        </w:tc>
      </w:tr>
    </w:tbl>
    <w:p w:rsidR="00AC1C84" w:rsidRDefault="00E92BBB">
      <w:pPr>
        <w:spacing w:after="0"/>
      </w:pPr>
      <w:r w:rsidRPr="00E92BBB">
        <w:rPr>
          <w:b/>
          <w:color w:val="000000"/>
          <w:lang w:val="ru-RU"/>
        </w:rPr>
        <w:t xml:space="preserve"> </w:t>
      </w:r>
      <w:r>
        <w:rPr>
          <w:b/>
          <w:color w:val="000000"/>
        </w:rPr>
        <w:t>Заявление</w:t>
      </w:r>
    </w:p>
    <w:p w:rsidR="00AC1C84" w:rsidRDefault="00E92BBB">
      <w:pPr>
        <w:spacing w:after="0"/>
      </w:pPr>
      <w:r>
        <w:br/>
      </w:r>
    </w:p>
    <w:p w:rsidR="00AC1C84" w:rsidRDefault="00E92BBB">
      <w:pPr>
        <w:spacing w:after="0"/>
        <w:jc w:val="both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080485" cy="6604665"/>
            <wp:effectExtent l="19050" t="0" r="0" b="0"/>
            <wp:docPr id="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74500" cy="6598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1C84" w:rsidRDefault="00E92BBB">
      <w:pPr>
        <w:spacing w:after="0"/>
      </w:pPr>
      <w:r>
        <w:br/>
      </w:r>
    </w:p>
    <w:tbl>
      <w:tblPr>
        <w:tblW w:w="0" w:type="auto"/>
        <w:tblCellSpacing w:w="0" w:type="auto"/>
        <w:tblLook w:val="04A0"/>
      </w:tblPr>
      <w:tblGrid>
        <w:gridCol w:w="5929"/>
        <w:gridCol w:w="3848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Приложение 2 к </w:t>
            </w:r>
            <w:r w:rsidRPr="00E92BBB">
              <w:rPr>
                <w:color w:val="000000"/>
                <w:sz w:val="20"/>
                <w:lang w:val="ru-RU"/>
              </w:rPr>
              <w:t>Регламенту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государственной услуги "Выдача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дубликатов документов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 образовании"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r w:rsidRPr="00E92BBB">
        <w:rPr>
          <w:b/>
          <w:color w:val="000000"/>
          <w:lang w:val="ru-RU"/>
        </w:rPr>
        <w:t xml:space="preserve"> Регламент государственной услуги "Выдача дубликатов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документов об образовании" Описание действий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структурно-функциональных единиц (СФЕ)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721"/>
        <w:gridCol w:w="2765"/>
        <w:gridCol w:w="1848"/>
        <w:gridCol w:w="917"/>
        <w:gridCol w:w="3358"/>
        <w:gridCol w:w="53"/>
      </w:tblGrid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100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0" w:type="auto"/>
            <w:gridSpan w:val="4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Действие основного процесса (хода, п</w:t>
            </w:r>
            <w:r w:rsidRPr="00E92BBB">
              <w:rPr>
                <w:color w:val="000000"/>
                <w:sz w:val="20"/>
                <w:lang w:val="ru-RU"/>
              </w:rPr>
              <w:t>отока работ)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0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348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действия (хода, потока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работ)</w:t>
            </w:r>
          </w:p>
        </w:tc>
        <w:tc>
          <w:tcPr>
            <w:tcW w:w="209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1</w:t>
            </w:r>
          </w:p>
        </w:tc>
        <w:tc>
          <w:tcPr>
            <w:tcW w:w="571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0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2</w:t>
            </w:r>
          </w:p>
        </w:tc>
        <w:tc>
          <w:tcPr>
            <w:tcW w:w="348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Наименование СФЕ</w:t>
            </w:r>
          </w:p>
        </w:tc>
        <w:tc>
          <w:tcPr>
            <w:tcW w:w="209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Сотрудник канцелярии организаций образования</w:t>
            </w:r>
          </w:p>
        </w:tc>
        <w:tc>
          <w:tcPr>
            <w:tcW w:w="571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Сотрудник канцелярии организаций образования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100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348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Наименование действия (процесса, процедуры операции) и их описание</w:t>
            </w:r>
          </w:p>
        </w:tc>
        <w:tc>
          <w:tcPr>
            <w:tcW w:w="209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t xml:space="preserve">Проверка и прием </w:t>
            </w:r>
            <w:r w:rsidRPr="00E92BBB">
              <w:rPr>
                <w:color w:val="000000"/>
                <w:sz w:val="20"/>
                <w:lang w:val="ru-RU"/>
              </w:rPr>
              <w:t xml:space="preserve">представленных получателем документов. </w:t>
            </w:r>
            <w:r>
              <w:rPr>
                <w:color w:val="000000"/>
                <w:sz w:val="20"/>
              </w:rPr>
              <w:t>Расписка о приеме документов</w:t>
            </w:r>
          </w:p>
        </w:tc>
        <w:tc>
          <w:tcPr>
            <w:tcW w:w="571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Проверка полноты поступивших документов, изучение данных, направляет пакет документов руководителю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100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348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Форма завершения (данные, документ, организационно-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распорядительное решение)</w:t>
            </w:r>
          </w:p>
        </w:tc>
        <w:tc>
          <w:tcPr>
            <w:tcW w:w="209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Передача</w:t>
            </w:r>
            <w:r w:rsidRPr="00E92BBB">
              <w:rPr>
                <w:color w:val="000000"/>
                <w:sz w:val="20"/>
                <w:lang w:val="ru-RU"/>
              </w:rPr>
              <w:t xml:space="preserve"> документов руководству организаций образования</w:t>
            </w:r>
          </w:p>
        </w:tc>
        <w:tc>
          <w:tcPr>
            <w:tcW w:w="571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Руководитель организации образования ознакамливается с пакетом документов определяет ответственного сотрудника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100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348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Форма завершения (данные, документ, организационно-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распорядительное решение)</w:t>
            </w:r>
          </w:p>
        </w:tc>
        <w:tc>
          <w:tcPr>
            <w:tcW w:w="209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Передача докумен</w:t>
            </w:r>
            <w:r w:rsidRPr="00E92BBB">
              <w:rPr>
                <w:color w:val="000000"/>
                <w:sz w:val="20"/>
                <w:lang w:val="ru-RU"/>
              </w:rPr>
              <w:t>тов ответственному сотруднику организаций образования</w:t>
            </w:r>
          </w:p>
        </w:tc>
        <w:tc>
          <w:tcPr>
            <w:tcW w:w="571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Ответственный сотрудник организации образования Рассматривает документы для предоставления дубликатов документов об образовании Подготавливает проект уведомления об оформлении для предоставления дублика</w:t>
            </w:r>
            <w:r w:rsidRPr="00E92BBB">
              <w:rPr>
                <w:color w:val="000000"/>
                <w:sz w:val="20"/>
                <w:lang w:val="ru-RU"/>
              </w:rPr>
              <w:t>тов документов об образовании или мотивированного отказа и направляет пакет документов руководителю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0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</w:t>
            </w:r>
          </w:p>
        </w:tc>
        <w:tc>
          <w:tcPr>
            <w:tcW w:w="348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Сроки исполнения</w:t>
            </w:r>
          </w:p>
        </w:tc>
        <w:tc>
          <w:tcPr>
            <w:tcW w:w="209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 рабочих дней</w:t>
            </w:r>
          </w:p>
        </w:tc>
        <w:tc>
          <w:tcPr>
            <w:tcW w:w="571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 рабочих дней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0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7</w:t>
            </w:r>
          </w:p>
        </w:tc>
        <w:tc>
          <w:tcPr>
            <w:tcW w:w="348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Номер следующего действия</w:t>
            </w:r>
          </w:p>
        </w:tc>
        <w:tc>
          <w:tcPr>
            <w:tcW w:w="209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 колонка</w:t>
            </w:r>
          </w:p>
        </w:tc>
        <w:tc>
          <w:tcPr>
            <w:tcW w:w="571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both"/>
            </w:pPr>
            <w:r>
              <w:br/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100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</w:t>
            </w:r>
          </w:p>
        </w:tc>
        <w:tc>
          <w:tcPr>
            <w:tcW w:w="348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Наименование действия (процесса, процедуры операции) и их </w:t>
            </w:r>
            <w:r w:rsidRPr="00E92BBB">
              <w:rPr>
                <w:color w:val="000000"/>
                <w:sz w:val="20"/>
                <w:lang w:val="ru-RU"/>
              </w:rPr>
              <w:t>описание при обращении в орган, дающий разрешение</w:t>
            </w:r>
          </w:p>
        </w:tc>
        <w:tc>
          <w:tcPr>
            <w:tcW w:w="209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Передача документов руководству организаций образования</w:t>
            </w:r>
          </w:p>
        </w:tc>
        <w:tc>
          <w:tcPr>
            <w:tcW w:w="571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Руководство организации образования, дают разрешение на выдачу дубликатов документов об образовании или мотивированного отказа и направляет пакет доку</w:t>
            </w:r>
            <w:r w:rsidRPr="00E92BBB">
              <w:rPr>
                <w:color w:val="000000"/>
                <w:sz w:val="20"/>
                <w:lang w:val="ru-RU"/>
              </w:rPr>
              <w:t>ментов сотруднику канцелярии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100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9</w:t>
            </w:r>
          </w:p>
        </w:tc>
        <w:tc>
          <w:tcPr>
            <w:tcW w:w="348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Форма завершения (данные, документ, организационно-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распорядительное решение)</w:t>
            </w:r>
          </w:p>
        </w:tc>
        <w:tc>
          <w:tcPr>
            <w:tcW w:w="209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Передача документов сотруднику канцелярии</w:t>
            </w:r>
          </w:p>
        </w:tc>
        <w:tc>
          <w:tcPr>
            <w:tcW w:w="571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Сотрудник канцелярии организации образования выдает мотивированный отказ или дубликат документов об </w:t>
            </w:r>
            <w:r w:rsidRPr="00E92BBB">
              <w:rPr>
                <w:color w:val="000000"/>
                <w:sz w:val="20"/>
                <w:lang w:val="ru-RU"/>
              </w:rPr>
              <w:t>образовании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0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10</w:t>
            </w:r>
          </w:p>
        </w:tc>
        <w:tc>
          <w:tcPr>
            <w:tcW w:w="348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Сроки исполнения</w:t>
            </w:r>
          </w:p>
        </w:tc>
        <w:tc>
          <w:tcPr>
            <w:tcW w:w="209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 рабочих дней</w:t>
            </w:r>
          </w:p>
        </w:tc>
        <w:tc>
          <w:tcPr>
            <w:tcW w:w="571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 рабочих дней</w:t>
            </w:r>
          </w:p>
        </w:tc>
      </w:tr>
      <w:tr w:rsidR="00AC1C84" w:rsidRPr="00E92BB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30"/>
          <w:tblCellSpacing w:w="0" w:type="auto"/>
        </w:trPr>
        <w:tc>
          <w:tcPr>
            <w:tcW w:w="7780" w:type="dxa"/>
            <w:gridSpan w:val="4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gridSpan w:val="2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3 к Регламенту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государственной услуги "Выдача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дубликатов документов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 образовании"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r w:rsidRPr="00E92BBB">
        <w:rPr>
          <w:b/>
          <w:color w:val="000000"/>
          <w:lang w:val="ru-RU"/>
        </w:rPr>
        <w:t xml:space="preserve"> Описание последовательности и взаимодействие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административных действий (процедур)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Описание действий СФЕ при обращении потребителя услуги в</w:t>
      </w:r>
    </w:p>
    <w:p w:rsidR="00AC1C84" w:rsidRDefault="00E92BBB">
      <w:pPr>
        <w:spacing w:after="0"/>
        <w:jc w:val="both"/>
      </w:pPr>
      <w:r>
        <w:rPr>
          <w:color w:val="000000"/>
          <w:sz w:val="28"/>
        </w:rPr>
        <w:t>      уполномоченный орган</w:t>
      </w:r>
    </w:p>
    <w:p w:rsidR="00AC1C84" w:rsidRDefault="00E92BBB">
      <w:pPr>
        <w:spacing w:after="0"/>
      </w:pPr>
      <w:r>
        <w:br/>
      </w:r>
    </w:p>
    <w:p w:rsidR="00AC1C84" w:rsidRDefault="00E92BBB">
      <w:pPr>
        <w:spacing w:after="0"/>
        <w:jc w:val="both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066439" cy="4892608"/>
            <wp:effectExtent l="19050" t="0" r="0" b="0"/>
            <wp:docPr id="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63799" cy="4890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1C84" w:rsidRDefault="00E92BBB">
      <w:pPr>
        <w:spacing w:after="0"/>
      </w:pPr>
      <w:r>
        <w:br/>
      </w:r>
    </w:p>
    <w:tbl>
      <w:tblPr>
        <w:tblW w:w="0" w:type="auto"/>
        <w:tblCellSpacing w:w="0" w:type="auto"/>
        <w:tblLook w:val="04A0"/>
      </w:tblPr>
      <w:tblGrid>
        <w:gridCol w:w="5937"/>
        <w:gridCol w:w="3840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Утвержден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постановлением акимата области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от 29 декабря 2012 года</w:t>
            </w:r>
            <w:r w:rsidRPr="00E92BBB">
              <w:rPr>
                <w:lang w:val="ru-RU"/>
              </w:rPr>
              <w:br/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436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bookmarkStart w:id="28" w:name="z40"/>
      <w:r w:rsidRPr="00E92BBB">
        <w:rPr>
          <w:b/>
          <w:color w:val="000000"/>
          <w:lang w:val="ru-RU"/>
        </w:rPr>
        <w:t xml:space="preserve"> Регламент государственной услуги "Прием документов и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зачисление детей в дошкольные ор</w:t>
      </w:r>
      <w:r w:rsidRPr="00E92BBB">
        <w:rPr>
          <w:b/>
          <w:color w:val="000000"/>
          <w:lang w:val="ru-RU"/>
        </w:rPr>
        <w:t>ганизации образования"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1. Основные понятия</w:t>
      </w:r>
    </w:p>
    <w:bookmarkEnd w:id="28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1. В настоящем Регламенте "Прием документов и зачисление детей в дошкольные организации образования" используются следующие понятия: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получатель государственной услуги – законный представитель ребенк</w:t>
      </w:r>
      <w:r w:rsidRPr="00E92BBB">
        <w:rPr>
          <w:color w:val="000000"/>
          <w:sz w:val="28"/>
          <w:lang w:val="ru-RU"/>
        </w:rPr>
        <w:t>а дошкольного возраста;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уполномоченный орган – отдел образования района (города областного значения);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руководитель уполномоченного органа – начальник районного, городского отдела образования;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ДО – дошкольная организация;</w:t>
      </w:r>
    </w:p>
    <w:p w:rsidR="00AC1C84" w:rsidRPr="00E92BBB" w:rsidRDefault="00E92BBB">
      <w:pPr>
        <w:spacing w:after="0"/>
        <w:rPr>
          <w:lang w:val="ru-RU"/>
        </w:rPr>
      </w:pPr>
      <w:bookmarkStart w:id="29" w:name="z42"/>
      <w:r w:rsidRPr="00E92BBB">
        <w:rPr>
          <w:b/>
          <w:color w:val="000000"/>
          <w:lang w:val="ru-RU"/>
        </w:rPr>
        <w:t xml:space="preserve"> 2. Общи</w:t>
      </w:r>
      <w:r w:rsidRPr="00E92BBB">
        <w:rPr>
          <w:b/>
          <w:color w:val="000000"/>
          <w:lang w:val="ru-RU"/>
        </w:rPr>
        <w:t>е положения</w:t>
      </w:r>
    </w:p>
    <w:bookmarkEnd w:id="29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2. Настоящий регламент государственной услуги разработан в соответствии с пунктом 4 статьи 9-1 Закона Республики Казахстан от 27 ноября 2000 года "Об административных процедурах".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3. Государственная услуга "Прием документов и зачисл</w:t>
      </w:r>
      <w:r w:rsidRPr="00E92BBB">
        <w:rPr>
          <w:color w:val="000000"/>
          <w:sz w:val="28"/>
          <w:lang w:val="ru-RU"/>
        </w:rPr>
        <w:t>ение детей в дошкольные организации образования" (далее – государственная услуга) оказывается ДО всех видов и типов.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4. Форма оказываемой услуги: не автоматизированная.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5. Государственная услуга оказывается бесплатно.</w:t>
      </w:r>
    </w:p>
    <w:p w:rsidR="00AC1C84" w:rsidRPr="00E92BBB" w:rsidRDefault="00E92BBB">
      <w:pPr>
        <w:spacing w:after="0"/>
        <w:jc w:val="both"/>
        <w:rPr>
          <w:lang w:val="ru-RU"/>
        </w:rPr>
      </w:pPr>
      <w:r w:rsidRPr="00E92BBB">
        <w:rPr>
          <w:color w:val="000000"/>
          <w:sz w:val="28"/>
          <w:lang w:val="ru-RU"/>
        </w:rPr>
        <w:t xml:space="preserve"> </w:t>
      </w: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6. Государственная услуга оказывается на основании статьи 6, статьи 26, статьи 30 Закона Республики Казахстан "Об образовании", стандарта государственной услуги "Прием документов и зачисление детей в дошкольные организации образования", утвержденного</w:t>
      </w:r>
      <w:r w:rsidRPr="00E92BBB">
        <w:rPr>
          <w:color w:val="000000"/>
          <w:sz w:val="28"/>
          <w:lang w:val="ru-RU"/>
        </w:rPr>
        <w:t xml:space="preserve"> постановлением Правительства Республики Казахстан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1119 от 31 августа 2012 г. (далее - стандарт).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7. Государственная услуга оказывается законным представителям детей дошкольного возраста (далее – получатель государственной услуги).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8. Результ</w:t>
      </w:r>
      <w:r w:rsidRPr="00E92BBB">
        <w:rPr>
          <w:color w:val="000000"/>
          <w:sz w:val="28"/>
          <w:lang w:val="ru-RU"/>
        </w:rPr>
        <w:t>атом оказания государственной услуги согласно пункта 5 стандарта.</w:t>
      </w:r>
    </w:p>
    <w:p w:rsidR="00AC1C84" w:rsidRPr="00E92BBB" w:rsidRDefault="00E92BBB">
      <w:pPr>
        <w:spacing w:after="0"/>
        <w:rPr>
          <w:lang w:val="ru-RU"/>
        </w:rPr>
      </w:pPr>
      <w:bookmarkStart w:id="30" w:name="z43"/>
      <w:r w:rsidRPr="00E92BBB">
        <w:rPr>
          <w:b/>
          <w:color w:val="000000"/>
          <w:lang w:val="ru-RU"/>
        </w:rPr>
        <w:t xml:space="preserve"> 3. Требования к порядку оказания государственной услуги</w:t>
      </w:r>
    </w:p>
    <w:bookmarkEnd w:id="30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9. Полная информация о порядке оказания государственной услуги и необходимых документах располагается на стендах уполномоченног</w:t>
      </w:r>
      <w:r w:rsidRPr="00E92BBB">
        <w:rPr>
          <w:color w:val="000000"/>
          <w:sz w:val="28"/>
          <w:lang w:val="ru-RU"/>
        </w:rPr>
        <w:t>о органа, которые указаны в приложении 1 к Регламенту, в официальных источниках информации и в пунктах 4, 11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10. Сроки оказания государственной услуги: согласно пункта 7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11. В предоставлении государственной услуги отказыва</w:t>
      </w:r>
      <w:r w:rsidRPr="00E92BBB">
        <w:rPr>
          <w:color w:val="000000"/>
          <w:sz w:val="28"/>
          <w:lang w:val="ru-RU"/>
        </w:rPr>
        <w:t>ется согласно пункта 16 стандарта. Оснований для приостановления оказания государственной услуги не имеется.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12. Этапы оказания государственной услуги с момента обращения получателя государственной услуги в ДО и до момента выдачи результата государст</w:t>
      </w:r>
      <w:r w:rsidRPr="00E92BBB">
        <w:rPr>
          <w:color w:val="000000"/>
          <w:sz w:val="28"/>
          <w:lang w:val="ru-RU"/>
        </w:rPr>
        <w:t>венной услуги: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получатель государственной услуги подает необходимые документы в ДО;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руководитель ДО принимает документы;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после осуществления проверки на наличие документов заключается договор между ДО в лице руководителя и получа</w:t>
      </w:r>
      <w:r w:rsidRPr="00E92BBB">
        <w:rPr>
          <w:color w:val="000000"/>
          <w:sz w:val="28"/>
          <w:lang w:val="ru-RU"/>
        </w:rPr>
        <w:t>телем государственной услуги в лице законного представителя ребенка о зачислении ребенка в ДО, либо дается мотивированный отказ в оказании государственной услуги на бумажном носителе.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13. Минимальное количество лиц, осуществляющих прием документов дл</w:t>
      </w:r>
      <w:r w:rsidRPr="00E92BBB">
        <w:rPr>
          <w:color w:val="000000"/>
          <w:sz w:val="28"/>
          <w:lang w:val="ru-RU"/>
        </w:rPr>
        <w:t>я оказания государственной услуги в ДО составляет один сотрудник.</w:t>
      </w:r>
    </w:p>
    <w:p w:rsidR="00AC1C84" w:rsidRPr="00E92BBB" w:rsidRDefault="00E92BBB">
      <w:pPr>
        <w:spacing w:after="0"/>
        <w:rPr>
          <w:lang w:val="ru-RU"/>
        </w:rPr>
      </w:pPr>
      <w:bookmarkStart w:id="31" w:name="z44"/>
      <w:r w:rsidRPr="00E92BBB">
        <w:rPr>
          <w:b/>
          <w:color w:val="000000"/>
          <w:lang w:val="ru-RU"/>
        </w:rPr>
        <w:lastRenderedPageBreak/>
        <w:t xml:space="preserve"> 4. Описание порядка действий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в процессе оказания государственной услуги</w:t>
      </w:r>
    </w:p>
    <w:bookmarkEnd w:id="31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14. Прием документов осуществляется непосредственно руководителем ДО.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При оказании государственной услуги</w:t>
      </w:r>
      <w:r w:rsidRPr="00E92BBB">
        <w:rPr>
          <w:color w:val="000000"/>
          <w:sz w:val="28"/>
          <w:lang w:val="ru-RU"/>
        </w:rPr>
        <w:t>, руководитель ДО осуществляет проверку на наличие всех необходимых документов согласно требованиям пункта 11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15. Для получения государственной услуги получатель государственной услуги предоставляет документы согласно пункта 11 стандарта. </w:t>
      </w:r>
      <w:r w:rsidRPr="00E92BBB">
        <w:rPr>
          <w:color w:val="000000"/>
          <w:sz w:val="28"/>
          <w:lang w:val="ru-RU"/>
        </w:rPr>
        <w:t>Оснований для приостановления оказания государственной услуги не имеется.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16. В процессе оказания государственной услуги задействованы следующие структурно-функциональные единицы (далее - СФЕ):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1).руководитель ДО.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17. Текстовое табличное </w:t>
      </w:r>
      <w:r w:rsidRPr="00E92BBB">
        <w:rPr>
          <w:color w:val="000000"/>
          <w:sz w:val="28"/>
          <w:lang w:val="ru-RU"/>
        </w:rPr>
        <w:t>описание последовательности с указанием срока выполнения каждого административного действия (процедуры) СФЕ приведено в приложении 2 к Регламенту.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18. Схемы, отражающие взаимосвязь между логической последовательностью административных действий (проце</w:t>
      </w:r>
      <w:r w:rsidRPr="00E92BBB">
        <w:rPr>
          <w:color w:val="000000"/>
          <w:sz w:val="28"/>
          <w:lang w:val="ru-RU"/>
        </w:rPr>
        <w:t>дур) СФЕ в процессе оказания государственной услуги, приведены в приложении 3 к Регламенту.</w:t>
      </w:r>
    </w:p>
    <w:p w:rsidR="00AC1C84" w:rsidRPr="00E92BBB" w:rsidRDefault="00E92BBB">
      <w:pPr>
        <w:spacing w:after="0"/>
        <w:rPr>
          <w:lang w:val="ru-RU"/>
        </w:rPr>
      </w:pPr>
      <w:bookmarkStart w:id="32" w:name="z45"/>
      <w:r w:rsidRPr="00E92BBB">
        <w:rPr>
          <w:b/>
          <w:color w:val="000000"/>
          <w:lang w:val="ru-RU"/>
        </w:rPr>
        <w:t xml:space="preserve"> 5. Ответственность должностных лиц, оказывающих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государственную услугу</w:t>
      </w:r>
    </w:p>
    <w:bookmarkEnd w:id="32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19. Ответственным лицом за оказание государственной услуги является руководитель ДО.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</w:t>
      </w:r>
      <w:r>
        <w:rPr>
          <w:color w:val="000000"/>
          <w:sz w:val="28"/>
        </w:rPr>
        <w:t>     </w:t>
      </w:r>
      <w:r w:rsidRPr="00E92BBB">
        <w:rPr>
          <w:color w:val="000000"/>
          <w:sz w:val="28"/>
          <w:lang w:val="ru-RU"/>
        </w:rPr>
        <w:t>Руководитель ДО несет ответственность за реализацию оказания государственной услуги в установленные сроки в соответствии с законодательными актами Республики Казахстан.</w:t>
      </w:r>
    </w:p>
    <w:tbl>
      <w:tblPr>
        <w:tblW w:w="0" w:type="auto"/>
        <w:tblCellSpacing w:w="0" w:type="auto"/>
        <w:tblLook w:val="04A0"/>
      </w:tblPr>
      <w:tblGrid>
        <w:gridCol w:w="5929"/>
        <w:gridCol w:w="3848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1 к регламенту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государственной услуги "Прием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документов и зачисление </w:t>
            </w:r>
            <w:r w:rsidRPr="00E92BBB">
              <w:rPr>
                <w:color w:val="000000"/>
                <w:sz w:val="20"/>
                <w:lang w:val="ru-RU"/>
              </w:rPr>
              <w:t>детей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в дошкольные организации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образования"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r w:rsidRPr="00E92BBB">
        <w:rPr>
          <w:b/>
          <w:color w:val="000000"/>
          <w:lang w:val="ru-RU"/>
        </w:rPr>
        <w:t xml:space="preserve"> </w:t>
      </w:r>
      <w:r>
        <w:rPr>
          <w:b/>
          <w:color w:val="000000"/>
        </w:rPr>
        <w:t>C</w:t>
      </w:r>
      <w:r w:rsidRPr="00E92BBB">
        <w:rPr>
          <w:b/>
          <w:color w:val="000000"/>
          <w:lang w:val="ru-RU"/>
        </w:rPr>
        <w:t>писок государственных учреждений "Отделов образования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акиматов городов (районов)"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771"/>
        <w:gridCol w:w="1750"/>
        <w:gridCol w:w="2021"/>
        <w:gridCol w:w="1728"/>
        <w:gridCol w:w="3338"/>
        <w:gridCol w:w="54"/>
      </w:tblGrid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N п/п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Наименование отделов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Адрес расположения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Контактные телефоны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Алматинская область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</w:t>
            </w:r>
            <w:r w:rsidRPr="00E92BBB">
              <w:rPr>
                <w:color w:val="000000"/>
                <w:sz w:val="20"/>
                <w:lang w:val="ru-RU"/>
              </w:rPr>
              <w:t>"Отдел образования акимата Алакольского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Ушарал, ул. Конаева, 50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33) 210-33, 225-64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2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Аксуского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п. Жансугур, ул. Желтоксан, 5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32) 215-80, 222-90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</w:t>
            </w:r>
            <w:r w:rsidRPr="00E92BBB">
              <w:rPr>
                <w:color w:val="000000"/>
                <w:sz w:val="20"/>
                <w:lang w:val="ru-RU"/>
              </w:rPr>
              <w:t>учреждение "Отдел образования акимата Балхашского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Баканас, ул. Конаева,72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73) 913-70, 918-53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Енбекшиказахского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Есик, ул. Алматинская, 312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75) 453-57, 415-50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Ескельдинского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п. Карабулак, ул. Оразбекова, 31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36) 312-00, 307-74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Жамбылского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Узан-Агаш, ул. Мажитова, 4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70) 22</w:t>
            </w:r>
            <w:r>
              <w:rPr>
                <w:color w:val="000000"/>
                <w:sz w:val="20"/>
              </w:rPr>
              <w:t>8-51, 233-48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7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Илийского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п. Отеген батыра, ул.Титова, 33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(728)52-235-05, 236-94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Каратальского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Уштобе, ул. Молдагулова, 67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</w:t>
            </w:r>
            <w:r>
              <w:rPr>
                <w:color w:val="000000"/>
                <w:sz w:val="20"/>
              </w:rPr>
              <w:t xml:space="preserve"> (728 34) 215-36, 213-82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9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Карасайского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 Каскелен, ул. Кабанбай батыра, б/н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 71) 210-80, 220-37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10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"Отдел образования акимата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Кербулакского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 xml:space="preserve">п. </w:t>
            </w:r>
            <w:r>
              <w:rPr>
                <w:color w:val="000000"/>
                <w:sz w:val="20"/>
              </w:rPr>
              <w:t>Сарыозек, ул. Тимирязева,1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40) 320-68, 314-34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11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Коксуского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п. Балпык би, ул. Мырзабекова, 38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38) 217-61, 202-95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12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"Отдел образования акимата </w:t>
            </w:r>
            <w:r w:rsidRPr="00E92BBB">
              <w:rPr>
                <w:color w:val="000000"/>
                <w:sz w:val="20"/>
                <w:lang w:val="ru-RU"/>
              </w:rPr>
              <w:t>Панфиловского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Жаркент, ул. Розыбакиева, 22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31) 507-69, 517-75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13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Райымбекского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Кеген, ул. Момышулы, 19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77) 212-52, 214-50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14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"Отдел </w:t>
            </w:r>
            <w:r w:rsidRPr="00E92BBB">
              <w:rPr>
                <w:color w:val="000000"/>
                <w:sz w:val="20"/>
                <w:lang w:val="ru-RU"/>
              </w:rPr>
              <w:t>образования акимата Сарканского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Саркан, ул. Тынышбаева, 8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39) 227-39, 213-04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15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Талгарского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Талгар, ул. Конаева, 65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74) 214-00, 236-89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16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</w:t>
            </w:r>
            <w:r w:rsidRPr="00E92BBB">
              <w:rPr>
                <w:color w:val="000000"/>
                <w:sz w:val="20"/>
                <w:lang w:val="ru-RU"/>
              </w:rPr>
              <w:t xml:space="preserve"> "Отдел образования акимата Уйгурского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Шонжы, ул. Исмаилова, 70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78) 228-25, 217-04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17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города Капшагай"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Капшагай, ул. Жамбыла, 13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72) 422-65, 411-76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18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</w:t>
            </w:r>
            <w:r w:rsidRPr="00E92BBB">
              <w:rPr>
                <w:color w:val="000000"/>
                <w:sz w:val="20"/>
                <w:lang w:val="ru-RU"/>
              </w:rPr>
              <w:t>учреждение "Отдел образования акимата города Текели"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Текели, ул. Абылайхана, 34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72) 425-24, 447-70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19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"Отдел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образования акимата города Талдыкоргана"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г. Талдыкорган, ул. Абая, 256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22) 710-00, 707-08</w:t>
            </w:r>
          </w:p>
        </w:tc>
      </w:tr>
      <w:tr w:rsidR="00AC1C84" w:rsidRPr="00E92BB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30"/>
          <w:tblCellSpacing w:w="0" w:type="auto"/>
        </w:trPr>
        <w:tc>
          <w:tcPr>
            <w:tcW w:w="7780" w:type="dxa"/>
            <w:gridSpan w:val="4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lastRenderedPageBreak/>
              <w:t> </w:t>
            </w:r>
          </w:p>
        </w:tc>
        <w:tc>
          <w:tcPr>
            <w:tcW w:w="4600" w:type="dxa"/>
            <w:gridSpan w:val="2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2 к регламенту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государственной услуги "Прием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документов и зачисление детей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в дошкольные организации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образования"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r w:rsidRPr="00E92BBB">
        <w:rPr>
          <w:b/>
          <w:color w:val="000000"/>
          <w:lang w:val="ru-RU"/>
        </w:rPr>
        <w:t xml:space="preserve"> Описание последовательности административных действий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(процедур)</w:t>
      </w:r>
    </w:p>
    <w:p w:rsidR="00AC1C84" w:rsidRDefault="00E92BBB">
      <w:pPr>
        <w:spacing w:after="0"/>
        <w:jc w:val="both"/>
      </w:pPr>
      <w:r>
        <w:rPr>
          <w:color w:val="000000"/>
          <w:sz w:val="28"/>
        </w:rPr>
        <w:t>      Таблица 1. Описание действий СФЕ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1014"/>
        <w:gridCol w:w="3764"/>
        <w:gridCol w:w="1272"/>
        <w:gridCol w:w="3554"/>
        <w:gridCol w:w="58"/>
      </w:tblGrid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4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1. Действия основного проц</w:t>
            </w:r>
            <w:r w:rsidRPr="00E92BBB">
              <w:rPr>
                <w:color w:val="000000"/>
                <w:sz w:val="20"/>
                <w:lang w:val="ru-RU"/>
              </w:rPr>
              <w:t>есса (хода, потока работ)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41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476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действия (хода, потока работ)</w:t>
            </w:r>
          </w:p>
        </w:tc>
        <w:tc>
          <w:tcPr>
            <w:tcW w:w="612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41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476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Наименование СФЕ</w:t>
            </w:r>
          </w:p>
        </w:tc>
        <w:tc>
          <w:tcPr>
            <w:tcW w:w="612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ГУ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141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476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Наименование действия</w:t>
            </w:r>
          </w:p>
        </w:tc>
        <w:tc>
          <w:tcPr>
            <w:tcW w:w="612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Проверка руководителем ДО наличия необходимых документов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141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476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Форма завершения (данные, документ, организационо-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распорядительное решение)</w:t>
            </w:r>
          </w:p>
        </w:tc>
        <w:tc>
          <w:tcPr>
            <w:tcW w:w="612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Прием </w:t>
            </w:r>
            <w:r w:rsidRPr="00E92BBB">
              <w:rPr>
                <w:color w:val="000000"/>
                <w:sz w:val="20"/>
                <w:lang w:val="ru-RU"/>
              </w:rPr>
              <w:t>документов на получение услуги, заключение договора, либо мотивированный отказ в предоставлении услуги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41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476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Сроки исполнения</w:t>
            </w:r>
          </w:p>
        </w:tc>
        <w:tc>
          <w:tcPr>
            <w:tcW w:w="612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Не более 30 минут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41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</w:t>
            </w:r>
          </w:p>
        </w:tc>
        <w:tc>
          <w:tcPr>
            <w:tcW w:w="476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Номер следующего действия</w:t>
            </w:r>
          </w:p>
        </w:tc>
        <w:tc>
          <w:tcPr>
            <w:tcW w:w="612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both"/>
            </w:pPr>
            <w:r>
              <w:br/>
            </w:r>
          </w:p>
        </w:tc>
      </w:tr>
      <w:tr w:rsidR="00AC1C84" w:rsidRPr="00E92BB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30"/>
          <w:tblCellSpacing w:w="0" w:type="auto"/>
        </w:trPr>
        <w:tc>
          <w:tcPr>
            <w:tcW w:w="7780" w:type="dxa"/>
            <w:gridSpan w:val="3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gridSpan w:val="2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2 к регламенту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государственной услуги "Прием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документов и зачисление </w:t>
            </w:r>
            <w:r w:rsidRPr="00E92BBB">
              <w:rPr>
                <w:color w:val="000000"/>
                <w:sz w:val="20"/>
                <w:lang w:val="ru-RU"/>
              </w:rPr>
              <w:t>детей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в дошкольные организации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образования"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r w:rsidRPr="00E92BBB">
        <w:rPr>
          <w:b/>
          <w:color w:val="000000"/>
          <w:lang w:val="ru-RU"/>
        </w:rPr>
        <w:t xml:space="preserve"> Описание последовательности и взаимодействие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административных действий (процедур).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Описание действий СФЕ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при обращении получателя государственной услуги в ДО</w:t>
      </w:r>
    </w:p>
    <w:p w:rsidR="00AC1C84" w:rsidRPr="00E92BBB" w:rsidRDefault="00E92BBB">
      <w:pPr>
        <w:spacing w:after="0"/>
        <w:rPr>
          <w:lang w:val="ru-RU"/>
        </w:rPr>
      </w:pPr>
      <w:r w:rsidRPr="00E92BBB">
        <w:rPr>
          <w:lang w:val="ru-RU"/>
        </w:rPr>
        <w:br/>
      </w:r>
    </w:p>
    <w:p w:rsidR="00AC1C84" w:rsidRDefault="00E92BBB">
      <w:pPr>
        <w:spacing w:after="0"/>
        <w:jc w:val="both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889333" cy="4634857"/>
            <wp:effectExtent l="19050" t="0" r="0" b="0"/>
            <wp:docPr id="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87655" cy="4633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1C84" w:rsidRDefault="00E92BBB">
      <w:pPr>
        <w:spacing w:after="0"/>
      </w:pPr>
      <w:r>
        <w:br/>
      </w:r>
    </w:p>
    <w:tbl>
      <w:tblPr>
        <w:tblW w:w="0" w:type="auto"/>
        <w:tblCellSpacing w:w="0" w:type="auto"/>
        <w:tblLook w:val="04A0"/>
      </w:tblPr>
      <w:tblGrid>
        <w:gridCol w:w="5937"/>
        <w:gridCol w:w="3840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Утвержден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постановлением акимата</w:t>
            </w:r>
            <w:r w:rsidRPr="00E92BBB">
              <w:rPr>
                <w:color w:val="000000"/>
                <w:sz w:val="20"/>
                <w:lang w:val="ru-RU"/>
              </w:rPr>
              <w:t xml:space="preserve"> области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от 29 декабря 2012 года</w:t>
            </w:r>
            <w:r w:rsidRPr="00E92BBB">
              <w:rPr>
                <w:lang w:val="ru-RU"/>
              </w:rPr>
              <w:br/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436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bookmarkStart w:id="33" w:name="z50"/>
      <w:r w:rsidRPr="00E92BBB">
        <w:rPr>
          <w:b/>
          <w:color w:val="000000"/>
          <w:lang w:val="ru-RU"/>
        </w:rPr>
        <w:t xml:space="preserve"> Регламент государственной услуги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"Прием документов и зачисление в специальные организации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образования детей с ограниченными возможностями для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обучения по специальным общеобразовательным учебным программам"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1. Основн</w:t>
      </w:r>
      <w:r w:rsidRPr="00E92BBB">
        <w:rPr>
          <w:b/>
          <w:color w:val="000000"/>
          <w:lang w:val="ru-RU"/>
        </w:rPr>
        <w:t>ые понятия</w:t>
      </w:r>
    </w:p>
    <w:bookmarkEnd w:id="33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1. В настоящем регламенте "Прием документов и зачисление в специальные организации образования детей с ограниченными возможностями для обучения по специальным общеобразовательным учебным программам" (далее – Регламент) используется следующ</w:t>
      </w:r>
      <w:r w:rsidRPr="00E92BBB">
        <w:rPr>
          <w:color w:val="000000"/>
          <w:sz w:val="28"/>
          <w:lang w:val="ru-RU"/>
        </w:rPr>
        <w:t>ие понятия: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1. потребитель – физическое лицо;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2. уполномоченный орган – управление образования;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3. ответственный сотрудник уполномоченного органа – сотрудник специальной организации, на которого возложены обязанности согласно должностной </w:t>
      </w:r>
      <w:r w:rsidRPr="00E92BBB">
        <w:rPr>
          <w:color w:val="000000"/>
          <w:sz w:val="28"/>
          <w:lang w:val="ru-RU"/>
        </w:rPr>
        <w:t>инструкции;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4. руководитель уполномоченного органа – директор специальной организации образования.</w:t>
      </w:r>
    </w:p>
    <w:p w:rsidR="00AC1C84" w:rsidRPr="00E92BBB" w:rsidRDefault="00E92BBB">
      <w:pPr>
        <w:spacing w:after="0"/>
        <w:rPr>
          <w:lang w:val="ru-RU"/>
        </w:rPr>
      </w:pPr>
      <w:bookmarkStart w:id="34" w:name="z52"/>
      <w:r w:rsidRPr="00E92BBB">
        <w:rPr>
          <w:b/>
          <w:color w:val="000000"/>
          <w:lang w:val="ru-RU"/>
        </w:rPr>
        <w:t xml:space="preserve"> 2. Общие положения</w:t>
      </w:r>
    </w:p>
    <w:bookmarkEnd w:id="34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2. Настоящий регламент государственной услуги разработан в соответствии с пунктом 4 статьи 9-1 Закона Республики Казахстан от</w:t>
      </w:r>
      <w:r w:rsidRPr="00E92BBB">
        <w:rPr>
          <w:color w:val="000000"/>
          <w:sz w:val="28"/>
          <w:lang w:val="ru-RU"/>
        </w:rPr>
        <w:t xml:space="preserve"> 27 ноября 2000 года "Об административных процедурах"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3. Государственная услуга "Прием документов и зачисление в специальные организации образования детей с ограниченными возможностями для обучения по специальным общеобразовательным учебным </w:t>
      </w:r>
      <w:r w:rsidRPr="00E92BBB">
        <w:rPr>
          <w:color w:val="000000"/>
          <w:sz w:val="28"/>
          <w:lang w:val="ru-RU"/>
        </w:rPr>
        <w:t>программам" (далее – государственная услуга) оказывается специальными организациями образования, предоставляющими общее среднее образование независимо от организационно-правовых форм, формы собственности и ведомственной подчиненности.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4. Форма оказыв</w:t>
      </w:r>
      <w:r w:rsidRPr="00E92BBB">
        <w:rPr>
          <w:color w:val="000000"/>
          <w:sz w:val="28"/>
          <w:lang w:val="ru-RU"/>
        </w:rPr>
        <w:t>аемой государственной услуги: не автоматизированная.</w:t>
      </w:r>
    </w:p>
    <w:p w:rsidR="00AC1C84" w:rsidRPr="00E92BBB" w:rsidRDefault="00E92BBB">
      <w:pPr>
        <w:spacing w:after="0"/>
        <w:jc w:val="both"/>
        <w:rPr>
          <w:lang w:val="ru-RU"/>
        </w:rPr>
      </w:pPr>
      <w:r w:rsidRPr="00E92BBB">
        <w:rPr>
          <w:color w:val="000000"/>
          <w:sz w:val="28"/>
          <w:lang w:val="ru-RU"/>
        </w:rPr>
        <w:t xml:space="preserve"> </w:t>
      </w: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5. Государственная услуга оказывается со статьей 19 Закона Республики Казахстан от 27 июля 2007 года "Об образовании" и стандарта государственной услуги "Прием документов и зачисление в специальны</w:t>
      </w:r>
      <w:r w:rsidRPr="00E92BBB">
        <w:rPr>
          <w:color w:val="000000"/>
          <w:sz w:val="28"/>
          <w:lang w:val="ru-RU"/>
        </w:rPr>
        <w:t xml:space="preserve">е организации образования детей с ограниченными возможностями для обучения по специальным общеобразовательным учебным программам" утвержденного постановлением Правительства республики Казахстан от 31 августа 2012 года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1119 (далее - стандарт).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6. Ре</w:t>
      </w:r>
      <w:r w:rsidRPr="00E92BBB">
        <w:rPr>
          <w:color w:val="000000"/>
          <w:sz w:val="28"/>
          <w:lang w:val="ru-RU"/>
        </w:rPr>
        <w:t>зультатом оказания государственной услуги, которую получит потребитель, является приказ организации образования согласно пункта 5 стандарта, либо мотивированный ответ об отказе в предоставлении услуги.</w:t>
      </w:r>
    </w:p>
    <w:p w:rsidR="00AC1C84" w:rsidRPr="00E92BBB" w:rsidRDefault="00E92BBB">
      <w:pPr>
        <w:spacing w:after="0"/>
        <w:rPr>
          <w:lang w:val="ru-RU"/>
        </w:rPr>
      </w:pPr>
      <w:bookmarkStart w:id="35" w:name="z53"/>
      <w:r w:rsidRPr="00E92BBB">
        <w:rPr>
          <w:b/>
          <w:color w:val="000000"/>
          <w:lang w:val="ru-RU"/>
        </w:rPr>
        <w:t xml:space="preserve"> 3. Требования к порядку оказания государственной услу</w:t>
      </w:r>
      <w:r w:rsidRPr="00E92BBB">
        <w:rPr>
          <w:b/>
          <w:color w:val="000000"/>
          <w:lang w:val="ru-RU"/>
        </w:rPr>
        <w:t>ги</w:t>
      </w:r>
    </w:p>
    <w:bookmarkEnd w:id="35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7. Полная информация о порядке оказания государственной услуги и о необходимых документах располагается на стендах организаций образования и согласно пункта 4,11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8. Данная услуга предоставляется физическим лицам - детям с ограниче</w:t>
      </w:r>
      <w:r w:rsidRPr="00E92BBB">
        <w:rPr>
          <w:color w:val="000000"/>
          <w:sz w:val="28"/>
          <w:lang w:val="ru-RU"/>
        </w:rPr>
        <w:t>нными возможностями в развитии от 7 до 18 лет (далее - получатель государственной услуги).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9. Сроки оказания государственной услуги согласно пункта 7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10. В предоставлении государственной услуги отказывается согласно пункта 16 стандар</w:t>
      </w:r>
      <w:r w:rsidRPr="00E92BBB">
        <w:rPr>
          <w:color w:val="000000"/>
          <w:sz w:val="28"/>
          <w:lang w:val="ru-RU"/>
        </w:rPr>
        <w:t>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11. Государственная услуга по предоставлению начального, основного среднего и общего среднего образования проводится за счет средств местного бюджета.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12. Этапы оказания государственной услуги с момента получения заявления от потребителя дл</w:t>
      </w:r>
      <w:r w:rsidRPr="00E92BBB">
        <w:rPr>
          <w:color w:val="000000"/>
          <w:sz w:val="28"/>
          <w:lang w:val="ru-RU"/>
        </w:rPr>
        <w:t>я получения государственной услуги и до момента выдачи результата государственной услуги через уполномоченный орган: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потребитель подает заявление в уполномоченный орган;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ответственный сотрудник уполномоченного органа осуществляет регистра</w:t>
      </w:r>
      <w:r w:rsidRPr="00E92BBB">
        <w:rPr>
          <w:color w:val="000000"/>
          <w:sz w:val="28"/>
          <w:lang w:val="ru-RU"/>
        </w:rPr>
        <w:t>цию и выдает расписку потребителю услуги о приеме соответствующих документов с указанием номера и даты приема заявления, фамилии, имени, отчества должности специалиста уполномоченного органа;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3) ответственный сотрудник уполномоченного органа готовит </w:t>
      </w:r>
      <w:r w:rsidRPr="00E92BBB">
        <w:rPr>
          <w:color w:val="000000"/>
          <w:sz w:val="28"/>
          <w:lang w:val="ru-RU"/>
        </w:rPr>
        <w:t>проект приказа, подписывает руководителем.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13. Государственная услуга осуществляется в зданиях организаций образования. Помещение внутри здания, где предоставляются услуги, по размерам, расположению и конфигурации соответствует условиям для предостав</w:t>
      </w:r>
      <w:r w:rsidRPr="00E92BBB">
        <w:rPr>
          <w:color w:val="000000"/>
          <w:sz w:val="28"/>
          <w:lang w:val="ru-RU"/>
        </w:rPr>
        <w:t>ления качественных услуг. Для приемлемости условий ожидания и подготовки необходимых документов помещения оборудованы креслами и стульями.</w:t>
      </w:r>
    </w:p>
    <w:p w:rsidR="00AC1C84" w:rsidRPr="00E92BBB" w:rsidRDefault="00E92BBB">
      <w:pPr>
        <w:spacing w:after="0"/>
        <w:rPr>
          <w:lang w:val="ru-RU"/>
        </w:rPr>
      </w:pPr>
      <w:bookmarkStart w:id="36" w:name="z54"/>
      <w:r w:rsidRPr="00E92BBB">
        <w:rPr>
          <w:b/>
          <w:color w:val="000000"/>
          <w:lang w:val="ru-RU"/>
        </w:rPr>
        <w:t xml:space="preserve"> 4. Описание порядка действия (взаимодействия) в процессе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оказания государственной услуги</w:t>
      </w:r>
    </w:p>
    <w:bookmarkEnd w:id="36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14. Прием документов </w:t>
      </w:r>
      <w:r w:rsidRPr="00E92BBB">
        <w:rPr>
          <w:color w:val="000000"/>
          <w:sz w:val="28"/>
          <w:lang w:val="ru-RU"/>
        </w:rPr>
        <w:t>осуществляется сотрудником уполномоченного органа.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При оказании государственной услуги сотрудник уполномоченного органа осуществляет проверку на наличие документов, согласно требованиям пункта 11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Ответственный сотрудник уполномоченно</w:t>
      </w:r>
      <w:r w:rsidRPr="00E92BBB">
        <w:rPr>
          <w:color w:val="000000"/>
          <w:sz w:val="28"/>
          <w:lang w:val="ru-RU"/>
        </w:rPr>
        <w:t>го органа выдает потребителю расписку с указанием даты регистрации, фамилии и инициалов лица, принявшего документы.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15. Для получения государственной услуги потребитель предоставляет документы согласно пункта 11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Основанием для отказа</w:t>
      </w:r>
      <w:r w:rsidRPr="00E92BBB">
        <w:rPr>
          <w:color w:val="000000"/>
          <w:sz w:val="28"/>
          <w:lang w:val="ru-RU"/>
        </w:rPr>
        <w:t xml:space="preserve"> в предоставлении государственной услуги служит представление получателем государственной услуги неполного пакета документов, указанных в пункте 11 стандарта.</w:t>
      </w:r>
    </w:p>
    <w:p w:rsidR="00AC1C84" w:rsidRPr="00E92BBB" w:rsidRDefault="00E92BBB">
      <w:pPr>
        <w:spacing w:after="0"/>
        <w:rPr>
          <w:lang w:val="ru-RU"/>
        </w:rPr>
      </w:pPr>
      <w:bookmarkStart w:id="37" w:name="z55"/>
      <w:r w:rsidRPr="00E92BBB">
        <w:rPr>
          <w:b/>
          <w:color w:val="000000"/>
          <w:lang w:val="ru-RU"/>
        </w:rPr>
        <w:t xml:space="preserve"> 5. Ответственность должностных лиц, оказывающих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государственную услугу</w:t>
      </w:r>
    </w:p>
    <w:bookmarkEnd w:id="37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16. Ответственным л</w:t>
      </w:r>
      <w:r w:rsidRPr="00E92BBB">
        <w:rPr>
          <w:color w:val="000000"/>
          <w:sz w:val="28"/>
          <w:lang w:val="ru-RU"/>
        </w:rPr>
        <w:t>ицом за оказание государственной услуги является руководитель уполномоченного органа.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Руководитель уполномоченного органа несет ответственность за реализацию оказания государственной услуги в установленные сроки в соответствии с законодательными акта</w:t>
      </w:r>
      <w:r w:rsidRPr="00E92BBB">
        <w:rPr>
          <w:color w:val="000000"/>
          <w:sz w:val="28"/>
          <w:lang w:val="ru-RU"/>
        </w:rPr>
        <w:t>ми Республики Казахстан.</w:t>
      </w:r>
    </w:p>
    <w:tbl>
      <w:tblPr>
        <w:tblW w:w="0" w:type="auto"/>
        <w:tblCellSpacing w:w="0" w:type="auto"/>
        <w:tblLook w:val="04A0"/>
      </w:tblPr>
      <w:tblGrid>
        <w:gridCol w:w="5841"/>
        <w:gridCol w:w="3936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>
              <w:rPr>
                <w:color w:val="000000"/>
                <w:sz w:val="20"/>
              </w:rPr>
              <w:lastRenderedPageBreak/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1 к регламенту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"Прием документов и зачисление в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специальные организации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 детей с ограниченными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возможностями для обучения по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специальным общеобразовательным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учебным программам"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r w:rsidRPr="00E92BBB">
        <w:rPr>
          <w:b/>
          <w:color w:val="000000"/>
          <w:lang w:val="ru-RU"/>
        </w:rPr>
        <w:t xml:space="preserve"> </w:t>
      </w:r>
      <w:r>
        <w:rPr>
          <w:b/>
          <w:color w:val="000000"/>
        </w:rPr>
        <w:t>C</w:t>
      </w:r>
      <w:r w:rsidRPr="00E92BBB">
        <w:rPr>
          <w:b/>
          <w:color w:val="000000"/>
          <w:lang w:val="ru-RU"/>
        </w:rPr>
        <w:t>писок государственных учреждений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"Отделов образования акиматов городов (районов)"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773"/>
        <w:gridCol w:w="1750"/>
        <w:gridCol w:w="2024"/>
        <w:gridCol w:w="1733"/>
        <w:gridCol w:w="3328"/>
        <w:gridCol w:w="54"/>
      </w:tblGrid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N п/п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Наименование отделов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Адрес расположения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Контактные телефоны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Алматинская область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"Отдел образования акимата Алакольского </w:t>
            </w:r>
            <w:r w:rsidRPr="00E92BBB">
              <w:rPr>
                <w:color w:val="000000"/>
                <w:sz w:val="20"/>
                <w:lang w:val="ru-RU"/>
              </w:rPr>
              <w:t>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Ушарал, ул. Конаева, 50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33) 210-33, 225-64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Аксуского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п. Жансугур, ул. Желтоксан, 5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32) 215-80, 222-90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"Отдел образования акимата </w:t>
            </w:r>
            <w:r w:rsidRPr="00E92BBB">
              <w:rPr>
                <w:color w:val="000000"/>
                <w:sz w:val="20"/>
                <w:lang w:val="ru-RU"/>
              </w:rPr>
              <w:t>Балхашского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Баканас, ул. Конаева,72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73) 913-70, 918-53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Енбекшиказахского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Есик, ул. Алматинская, 312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75) 453-57, 415-50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"Отдел </w:t>
            </w:r>
            <w:r w:rsidRPr="00E92BBB">
              <w:rPr>
                <w:color w:val="000000"/>
                <w:sz w:val="20"/>
                <w:lang w:val="ru-RU"/>
              </w:rPr>
              <w:t>образования акимата Ескельдинского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п. Карабулак, ул. Оразбекова, 31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36) 312-00, 307-74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Жамбылского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Узан-Агаш, ул. Мажитова, 4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70) 228-51, 233-48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7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</w:t>
            </w:r>
            <w:r w:rsidRPr="00E92BBB">
              <w:rPr>
                <w:color w:val="000000"/>
                <w:sz w:val="20"/>
                <w:lang w:val="ru-RU"/>
              </w:rPr>
              <w:t xml:space="preserve">учреждение "Отдел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образования акимата Илийского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lastRenderedPageBreak/>
              <w:t>п. Отеген батыра, ул.Титова, 33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(728)52-235-05, 236-94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8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Каратальского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Уштобе, ул. Молдагулова, 67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34) 215-36, 213-82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9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</w:t>
            </w:r>
            <w:r w:rsidRPr="00E92BBB">
              <w:rPr>
                <w:color w:val="000000"/>
                <w:sz w:val="20"/>
                <w:lang w:val="ru-RU"/>
              </w:rPr>
              <w:t>дарственное учреждение "Отдел образования акимата Карасайского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 Каскелен, ул. Кабанбай батыра, б/н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 71) 210-80, 220-37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10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Кербулакского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п. Сарыозек, ул. Тимирязева,1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8 (728 40) </w:t>
            </w:r>
            <w:r>
              <w:rPr>
                <w:color w:val="000000"/>
                <w:sz w:val="20"/>
              </w:rPr>
              <w:t>320-68, 314-34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11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Коксуского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п. Балпык би, ул. Мырзабекова, 38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38) 217-61, 202-95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12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Панфиловского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г. Жаркент, ул. </w:t>
            </w:r>
            <w:r>
              <w:rPr>
                <w:color w:val="000000"/>
                <w:sz w:val="20"/>
              </w:rPr>
              <w:t>Розыбакиева, 22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31) 507-69, 517-75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13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Райымбекского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Кеген, ул. Момышулы, 19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77) 212-52, 214-50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14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Сарканского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г. </w:t>
            </w:r>
            <w:r>
              <w:rPr>
                <w:color w:val="000000"/>
                <w:sz w:val="20"/>
              </w:rPr>
              <w:t>Саркан, ул. Тынышбаева, 8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39) 227-39, 213-04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15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"Отдел образования акимата Талгарского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г. Талгар, ул. Конаева, 65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74) 214-00, 236-89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16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"Отдел образования акимата Уйгурского </w:t>
            </w:r>
            <w:r w:rsidRPr="00E92BBB">
              <w:rPr>
                <w:color w:val="000000"/>
                <w:sz w:val="20"/>
                <w:lang w:val="ru-RU"/>
              </w:rPr>
              <w:t>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Шонжы, ул. Исмаилова, 70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78) 228-25, 217-04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17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города Капшагай"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Капшагай, ул. Жамбыла, 13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72) 422-65, 411-76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18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города</w:t>
            </w:r>
            <w:r w:rsidRPr="00E92BBB">
              <w:rPr>
                <w:color w:val="000000"/>
                <w:sz w:val="20"/>
                <w:lang w:val="ru-RU"/>
              </w:rPr>
              <w:t xml:space="preserve"> Текели"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Текели, ул. Абылайхана, 34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72) 425-24, 447-70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19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города Талдыкоргана"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Талдыкорган, ул. Абая, 256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22) 710-00, 707-08</w:t>
            </w:r>
          </w:p>
        </w:tc>
      </w:tr>
      <w:tr w:rsidR="00AC1C84" w:rsidRPr="00E92BB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30"/>
          <w:tblCellSpacing w:w="0" w:type="auto"/>
        </w:trPr>
        <w:tc>
          <w:tcPr>
            <w:tcW w:w="7780" w:type="dxa"/>
            <w:gridSpan w:val="4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gridSpan w:val="2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Утвержден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постановлением акимата области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от 29 </w:t>
            </w:r>
            <w:r w:rsidRPr="00E92BBB">
              <w:rPr>
                <w:color w:val="000000"/>
                <w:sz w:val="20"/>
                <w:lang w:val="ru-RU"/>
              </w:rPr>
              <w:t>декабря 2012 года</w:t>
            </w:r>
            <w:r w:rsidRPr="00E92BBB">
              <w:rPr>
                <w:lang w:val="ru-RU"/>
              </w:rPr>
              <w:br/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436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bookmarkStart w:id="38" w:name="z58"/>
      <w:r w:rsidRPr="00E92BBB">
        <w:rPr>
          <w:b/>
          <w:color w:val="000000"/>
          <w:lang w:val="ru-RU"/>
        </w:rPr>
        <w:t xml:space="preserve"> Регламент государственной услуги "Прием документов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и зачисление в организации дополнительного образования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для детей по предоставлению им дополнительного образования"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1. Основные понятия</w:t>
      </w:r>
    </w:p>
    <w:bookmarkEnd w:id="38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1. В настоящем регламенте "Прием </w:t>
      </w:r>
      <w:r w:rsidRPr="00E92BBB">
        <w:rPr>
          <w:color w:val="000000"/>
          <w:sz w:val="28"/>
          <w:lang w:val="ru-RU"/>
        </w:rPr>
        <w:t>документов и зачисление в организации дополнительного образования для детей по предоставлению им дополнительного образования" используются следующие понятия: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потребитель – физическое лицо;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2) уполномоченный орган – районный, городской отдел </w:t>
      </w:r>
      <w:r w:rsidRPr="00E92BBB">
        <w:rPr>
          <w:color w:val="000000"/>
          <w:sz w:val="28"/>
          <w:lang w:val="ru-RU"/>
        </w:rPr>
        <w:t>образования;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3)ответственный сотрудник уполномоченного органа – сотрудник уполномоченного органа, на которого возложены обязанности согласно должностной инструкции;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4)руководитель уполномоченного органа – начальник, районного, городского отдела</w:t>
      </w:r>
      <w:r w:rsidRPr="00E92BBB">
        <w:rPr>
          <w:color w:val="000000"/>
          <w:sz w:val="28"/>
          <w:lang w:val="ru-RU"/>
        </w:rPr>
        <w:t xml:space="preserve"> образования.</w:t>
      </w:r>
    </w:p>
    <w:p w:rsidR="00AC1C84" w:rsidRPr="00E92BBB" w:rsidRDefault="00E92BBB">
      <w:pPr>
        <w:spacing w:after="0"/>
        <w:rPr>
          <w:lang w:val="ru-RU"/>
        </w:rPr>
      </w:pPr>
      <w:bookmarkStart w:id="39" w:name="z60"/>
      <w:r w:rsidRPr="00E92BBB">
        <w:rPr>
          <w:b/>
          <w:color w:val="000000"/>
          <w:lang w:val="ru-RU"/>
        </w:rPr>
        <w:t xml:space="preserve"> 2. Общие положения</w:t>
      </w:r>
    </w:p>
    <w:bookmarkEnd w:id="39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2. Настоящий регламент государственной услуги разработан в соответствии с пунктом 4 статьи 9-1 Закона Республики Казахстан от 27 ноября 2000 года "Об административных процедурах"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3. Государственная услуга "Прие</w:t>
      </w:r>
      <w:r w:rsidRPr="00E92BBB">
        <w:rPr>
          <w:color w:val="000000"/>
          <w:sz w:val="28"/>
          <w:lang w:val="ru-RU"/>
        </w:rPr>
        <w:t>м документов и зачисление в организации дополнительного образования для детей по предоставлению им дополнительного образования" (далее – государственная услуга) оказывается организациями дополнительного образования детей, согласно приложению 1 к настоящему</w:t>
      </w:r>
      <w:r w:rsidRPr="00E92BBB">
        <w:rPr>
          <w:color w:val="000000"/>
          <w:sz w:val="28"/>
          <w:lang w:val="ru-RU"/>
        </w:rPr>
        <w:t xml:space="preserve"> регламенту, государственными казенными коммунальными предприятиями, реализующими образовательные учебные программы дополнительного образования детей за счет государственного образовательного заказа, который определяет местный исполнительный орган.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</w:t>
      </w:r>
      <w:r w:rsidRPr="00E92BBB">
        <w:rPr>
          <w:color w:val="000000"/>
          <w:sz w:val="28"/>
          <w:lang w:val="ru-RU"/>
        </w:rPr>
        <w:t>. Форма оказываемой государственной услуги: не автоматизированная.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5. Государственная услуга оказывается бесплатно.</w:t>
      </w:r>
    </w:p>
    <w:p w:rsidR="00AC1C84" w:rsidRPr="00E92BBB" w:rsidRDefault="00E92BBB">
      <w:pPr>
        <w:spacing w:after="0"/>
        <w:jc w:val="both"/>
        <w:rPr>
          <w:lang w:val="ru-RU"/>
        </w:rPr>
      </w:pPr>
      <w:r w:rsidRPr="00E92BBB">
        <w:rPr>
          <w:color w:val="000000"/>
          <w:sz w:val="28"/>
          <w:lang w:val="ru-RU"/>
        </w:rPr>
        <w:t xml:space="preserve"> </w:t>
      </w: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6. Государственная услуга оказывается в соответствии со статьями 1, 4, 5, 6, 23, 26, 40 Закона Республики Казахстан от 27 июля </w:t>
      </w:r>
      <w:r w:rsidRPr="00E92BBB">
        <w:rPr>
          <w:color w:val="000000"/>
          <w:sz w:val="28"/>
          <w:lang w:val="ru-RU"/>
        </w:rPr>
        <w:t>2007 года "Об образовании" и стандарта государственной услуги "Прием документов и зачисление в организации дополнительного образования для детей по предоставлению им дополнительного образования" утвержденного постановлением Правительства Республики Казахст</w:t>
      </w:r>
      <w:r w:rsidRPr="00E92BBB">
        <w:rPr>
          <w:color w:val="000000"/>
          <w:sz w:val="28"/>
          <w:lang w:val="ru-RU"/>
        </w:rPr>
        <w:t xml:space="preserve">ан от 31 августа 2012 года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1119 (далее - стандарт).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7. Результатом оказания государственной услуги является приказ о зачислении в организацию дополнительного образования детей согласно пункта 5 стандарта, либо мотивированный ответ об отказе в предо</w:t>
      </w:r>
      <w:r w:rsidRPr="00E92BBB">
        <w:rPr>
          <w:color w:val="000000"/>
          <w:sz w:val="28"/>
          <w:lang w:val="ru-RU"/>
        </w:rPr>
        <w:t>ставлении государственной услуги.</w:t>
      </w:r>
    </w:p>
    <w:p w:rsidR="00AC1C84" w:rsidRPr="00E92BBB" w:rsidRDefault="00E92BBB">
      <w:pPr>
        <w:spacing w:after="0"/>
        <w:rPr>
          <w:lang w:val="ru-RU"/>
        </w:rPr>
      </w:pPr>
      <w:bookmarkStart w:id="40" w:name="z61"/>
      <w:r w:rsidRPr="00E92BBB">
        <w:rPr>
          <w:b/>
          <w:color w:val="000000"/>
          <w:lang w:val="ru-RU"/>
        </w:rPr>
        <w:t xml:space="preserve"> 3. Требования к порядку оказания государственной услуги</w:t>
      </w:r>
    </w:p>
    <w:bookmarkEnd w:id="40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8. Полная информация о порядке оказания государственной услуги располагается на стендах, расположенных в организациях дополнительного образования, которые указ</w:t>
      </w:r>
      <w:r w:rsidRPr="00E92BBB">
        <w:rPr>
          <w:color w:val="000000"/>
          <w:sz w:val="28"/>
          <w:lang w:val="ru-RU"/>
        </w:rPr>
        <w:t>аны в приложении 1 настоящего регламента и пункта 4,11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9. Государственная услуга оказывается физическим лицам в возрасте от 3 до 18 лет (далее - получатель государственной услуги).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10. Сроки оказания государственной услуги согласно </w:t>
      </w:r>
      <w:r w:rsidRPr="00E92BBB">
        <w:rPr>
          <w:color w:val="000000"/>
          <w:sz w:val="28"/>
          <w:lang w:val="ru-RU"/>
        </w:rPr>
        <w:t>пункта 7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11. В предоставлении государственной услуги отказывается согласно пункта 16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12. Этапы оказания государственной услуги с момента получения заявления от потребителя для получения государственной услуги и до момента </w:t>
      </w:r>
      <w:r w:rsidRPr="00E92BBB">
        <w:rPr>
          <w:color w:val="000000"/>
          <w:sz w:val="28"/>
          <w:lang w:val="ru-RU"/>
        </w:rPr>
        <w:t>выдачи результата государственной услуги через уполномоченный орган: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потребитель подает заявление в уполномоченный орган;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ответственный сотрудник уполномоченного органа осуществляет регистрацию и выдает расписку потребителю услуги о прием</w:t>
      </w:r>
      <w:r w:rsidRPr="00E92BBB">
        <w:rPr>
          <w:color w:val="000000"/>
          <w:sz w:val="28"/>
          <w:lang w:val="ru-RU"/>
        </w:rPr>
        <w:t>е соответствующих документов с указанием номера и даты приема заявления, фамилии, имени, отчества должности специалиста уполномоченного органа;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3) ответственный сотрудник уполномоченного органа готовит проект приказа, подписывает руководителем.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</w:t>
      </w:r>
      <w:r>
        <w:rPr>
          <w:color w:val="000000"/>
          <w:sz w:val="28"/>
        </w:rPr>
        <w:t> </w:t>
      </w:r>
      <w:r w:rsidRPr="00E92BBB">
        <w:rPr>
          <w:color w:val="000000"/>
          <w:sz w:val="28"/>
          <w:lang w:val="ru-RU"/>
        </w:rPr>
        <w:t>13. Государственная услуга оказывается в зданиях организаций дополнительного образования детей, где предусмотрены условия для обслуживания потребителей, в том числе для лиц с ограниченными физическими возможностями.</w:t>
      </w:r>
    </w:p>
    <w:p w:rsidR="00AC1C84" w:rsidRPr="00E92BBB" w:rsidRDefault="00E92BBB">
      <w:pPr>
        <w:spacing w:after="0"/>
        <w:rPr>
          <w:lang w:val="ru-RU"/>
        </w:rPr>
      </w:pPr>
      <w:bookmarkStart w:id="41" w:name="z62"/>
      <w:r w:rsidRPr="00E92BBB">
        <w:rPr>
          <w:b/>
          <w:color w:val="000000"/>
          <w:lang w:val="ru-RU"/>
        </w:rPr>
        <w:t xml:space="preserve"> 4. Описание порядка действия (взаимоде</w:t>
      </w:r>
      <w:r w:rsidRPr="00E92BBB">
        <w:rPr>
          <w:b/>
          <w:color w:val="000000"/>
          <w:lang w:val="ru-RU"/>
        </w:rPr>
        <w:t>йствия) в процессе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оказания государственной услуги</w:t>
      </w:r>
    </w:p>
    <w:bookmarkEnd w:id="41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14. Прием документов осуществляется сотрудником уполномоченного органа.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При оказании государственной услуги сотрудник уполномоченного органа осуществляет проверку на наличие документов, согласн</w:t>
      </w:r>
      <w:r w:rsidRPr="00E92BBB">
        <w:rPr>
          <w:color w:val="000000"/>
          <w:sz w:val="28"/>
          <w:lang w:val="ru-RU"/>
        </w:rPr>
        <w:t>о требованиям пункта 11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Ответственный сотрудник уполномоченного органа выдает потребителю расписку с указанием даты регистрации, фамилии и инициалов лица, принявшего документы.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15. Для получения государственной услуги потребитель пре</w:t>
      </w:r>
      <w:r w:rsidRPr="00E92BBB">
        <w:rPr>
          <w:color w:val="000000"/>
          <w:sz w:val="28"/>
          <w:lang w:val="ru-RU"/>
        </w:rPr>
        <w:t>доставляет документы согласно пункта 11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Основанием для отказа в предоставлении государственной услуги служит представление получателем государственной услуги неполного пакета документов, указанных в пункте 11 стандарта.</w:t>
      </w:r>
    </w:p>
    <w:p w:rsidR="00AC1C84" w:rsidRPr="00E92BBB" w:rsidRDefault="00E92BBB">
      <w:pPr>
        <w:spacing w:after="0"/>
        <w:rPr>
          <w:lang w:val="ru-RU"/>
        </w:rPr>
      </w:pPr>
      <w:bookmarkStart w:id="42" w:name="z63"/>
      <w:r w:rsidRPr="00E92BBB">
        <w:rPr>
          <w:b/>
          <w:color w:val="000000"/>
          <w:lang w:val="ru-RU"/>
        </w:rPr>
        <w:t xml:space="preserve"> 5. Ответственность</w:t>
      </w:r>
      <w:r w:rsidRPr="00E92BBB">
        <w:rPr>
          <w:b/>
          <w:color w:val="000000"/>
          <w:lang w:val="ru-RU"/>
        </w:rPr>
        <w:t xml:space="preserve"> должностных лиц, оказывающих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государственную услугу</w:t>
      </w:r>
    </w:p>
    <w:bookmarkEnd w:id="42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16. Ответственным лицом за оказание государственной услуги является руководитель уполномоченного органа.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Руководитель уполномоченного органа несет ответственность за реализацию оказания госуд</w:t>
      </w:r>
      <w:r w:rsidRPr="00E92BBB">
        <w:rPr>
          <w:color w:val="000000"/>
          <w:sz w:val="28"/>
          <w:lang w:val="ru-RU"/>
        </w:rPr>
        <w:t>арственной услуги в установленные сроки в соответствии с законодательными актами Республики Казахстан.</w:t>
      </w:r>
    </w:p>
    <w:tbl>
      <w:tblPr>
        <w:tblW w:w="0" w:type="auto"/>
        <w:tblCellSpacing w:w="0" w:type="auto"/>
        <w:tblLook w:val="04A0"/>
      </w:tblPr>
      <w:tblGrid>
        <w:gridCol w:w="5923"/>
        <w:gridCol w:w="3854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1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 регламенту государственной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услуги "Прием документов 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зачисление в организации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дополнительного образования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для детей по предоставлению и</w:t>
            </w:r>
            <w:r w:rsidRPr="00E92BBB">
              <w:rPr>
                <w:color w:val="000000"/>
                <w:sz w:val="20"/>
                <w:lang w:val="ru-RU"/>
              </w:rPr>
              <w:t>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дополнительного образования"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r w:rsidRPr="00E92BBB">
        <w:rPr>
          <w:b/>
          <w:color w:val="000000"/>
          <w:lang w:val="ru-RU"/>
        </w:rPr>
        <w:t xml:space="preserve"> Сеть организаций дополнительного образования детей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Алматинской области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3898"/>
        <w:gridCol w:w="2597"/>
        <w:gridCol w:w="1534"/>
        <w:gridCol w:w="1633"/>
      </w:tblGrid>
      <w:tr w:rsidR="00AC1C84">
        <w:trPr>
          <w:trHeight w:val="30"/>
          <w:tblCellSpacing w:w="0" w:type="auto"/>
        </w:trPr>
        <w:tc>
          <w:tcPr>
            <w:tcW w:w="5363" w:type="dxa"/>
            <w:vMerge w:val="restart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N</w:t>
            </w:r>
          </w:p>
        </w:tc>
        <w:tc>
          <w:tcPr>
            <w:tcW w:w="311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Наименование организации</w:t>
            </w:r>
          </w:p>
        </w:tc>
        <w:tc>
          <w:tcPr>
            <w:tcW w:w="191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Адрес</w:t>
            </w:r>
          </w:p>
        </w:tc>
        <w:tc>
          <w:tcPr>
            <w:tcW w:w="191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Телефоны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0" w:type="auto"/>
            <w:vMerge/>
            <w:tcBorders>
              <w:top w:val="nil"/>
              <w:left w:val="single" w:sz="5" w:space="0" w:color="CFCFCF"/>
              <w:bottom w:val="single" w:sz="5" w:space="0" w:color="CFCFCF"/>
              <w:right w:val="single" w:sz="5" w:space="0" w:color="CFCFCF"/>
            </w:tcBorders>
          </w:tcPr>
          <w:p w:rsidR="00AC1C84" w:rsidRDefault="00AC1C84"/>
        </w:tc>
        <w:tc>
          <w:tcPr>
            <w:tcW w:w="0" w:type="auto"/>
            <w:gridSpan w:val="3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Республиканские организации</w:t>
            </w:r>
          </w:p>
        </w:tc>
      </w:tr>
    </w:tbl>
    <w:p w:rsidR="00AC1C84" w:rsidRDefault="00E92BBB">
      <w:pPr>
        <w:spacing w:after="0"/>
      </w:pPr>
      <w:r>
        <w:br/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386"/>
        <w:gridCol w:w="1508"/>
        <w:gridCol w:w="2253"/>
        <w:gridCol w:w="2139"/>
        <w:gridCol w:w="3323"/>
        <w:gridCol w:w="53"/>
      </w:tblGrid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1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Алматинская область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город Талдыкорган 8 (7282)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Областная станция</w:t>
            </w:r>
            <w:r>
              <w:rPr>
                <w:color w:val="000000"/>
                <w:sz w:val="20"/>
              </w:rPr>
              <w:t xml:space="preserve"> юных Техников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ул. Акын Сара,164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24-72-02</w:t>
            </w:r>
            <w:r>
              <w:br/>
            </w:r>
            <w:r>
              <w:rPr>
                <w:color w:val="000000"/>
                <w:sz w:val="20"/>
              </w:rPr>
              <w:t>e-mail: cosmolabtad@ mail.ru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Детская музыкальная школа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ул. Абая, 264/270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24-74-44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Детская художественная школа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ул. Кабылиса жырау, 165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22-11-28</w:t>
            </w:r>
            <w:r>
              <w:br/>
            </w:r>
            <w:r>
              <w:rPr>
                <w:color w:val="000000"/>
                <w:sz w:val="20"/>
              </w:rPr>
              <w:t>e-mail: DHS-TD.@mail.ru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Центр детского творчества "Балдаурен"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ул. Биржан сал, 101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24-53-60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Школа искусств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Заря-Отенай Школьная, 18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22-81-09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город Капшагай 8 (72772)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Центр детского творчества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мкр. 3 дом, 29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4-80-48, 4-10-70</w:t>
            </w:r>
            <w:r>
              <w:br/>
            </w:r>
            <w:r>
              <w:rPr>
                <w:color w:val="000000"/>
                <w:sz w:val="20"/>
              </w:rPr>
              <w:t>e-mail: centrdt@bk.ru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Енбекшиказахский район 8 (72775)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Тургенская музыкальная школа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Тургень,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ул. К.Кулмамбет, 24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3-26-44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Музыкальная школа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Шелек</w:t>
            </w:r>
            <w:r>
              <w:br/>
            </w:r>
            <w:r>
              <w:rPr>
                <w:color w:val="000000"/>
                <w:sz w:val="20"/>
              </w:rPr>
              <w:t>ул. Момышулы,124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72-776-2-04-35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город Есик 8 (72775)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Областной центр детско-юношеского туризма и экологии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Есик, ул. Туристическая, 1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4-12-04</w:t>
            </w:r>
            <w:r>
              <w:br/>
            </w:r>
            <w:r>
              <w:rPr>
                <w:color w:val="000000"/>
                <w:sz w:val="20"/>
              </w:rPr>
              <w:t>e-mail: aocdut@yandex.ru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Детская </w:t>
            </w:r>
            <w:r>
              <w:rPr>
                <w:color w:val="000000"/>
                <w:sz w:val="20"/>
              </w:rPr>
              <w:t>школа искусств (частн.)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Есик, ул. Чапаева, 27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4-45-66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Алакольский район 8 (72833)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Центр детского творчества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Ушарал, ул. Абая, 2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 2-14-00 </w:t>
            </w:r>
            <w:r>
              <w:br/>
            </w:r>
            <w:r>
              <w:rPr>
                <w:color w:val="000000"/>
                <w:sz w:val="20"/>
              </w:rPr>
              <w:t>e-mail: Alakol_roo@mail.ru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Аксуский район 8 (72832)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Детская музыкальная школа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с. Сагабуйен ул. </w:t>
            </w:r>
            <w:r>
              <w:rPr>
                <w:color w:val="000000"/>
                <w:sz w:val="20"/>
              </w:rPr>
              <w:t>Новостройка, 1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5-00-99</w:t>
            </w:r>
            <w:r>
              <w:br/>
            </w:r>
            <w:r>
              <w:rPr>
                <w:color w:val="000000"/>
                <w:sz w:val="20"/>
              </w:rPr>
              <w:t>2-54-46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Школа искусств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п.Жансугуров</w:t>
            </w:r>
            <w:r>
              <w:br/>
            </w:r>
            <w:r>
              <w:rPr>
                <w:color w:val="000000"/>
                <w:sz w:val="20"/>
              </w:rPr>
              <w:t xml:space="preserve"> ул.Толганбай акына N 27 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2-19-63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Жамбылский район 8 (72770)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Школа искусств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с. Узын агаш ул.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Байдибек би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2-06-92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2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Дом школьников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Узынагаш</w:t>
            </w:r>
            <w:r>
              <w:br/>
            </w:r>
            <w:r>
              <w:rPr>
                <w:color w:val="000000"/>
                <w:sz w:val="20"/>
              </w:rPr>
              <w:t>ул. Рыскулова, 80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2-15-54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Илийский район 8 </w:t>
            </w:r>
            <w:r>
              <w:rPr>
                <w:color w:val="000000"/>
                <w:sz w:val="20"/>
              </w:rPr>
              <w:t>(72752)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Детская музыкальная школа N 1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п. Отеген батыра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ул. Титова, 6а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2-02-95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Музыкальная школа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п. Боралдай, мкр. Водник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СШ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15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3-30-92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Детская музыкальная школа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Жетиген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ул. Абая 2 корпус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Каратальский район 8 (72834)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Центр детского </w:t>
            </w:r>
            <w:r>
              <w:rPr>
                <w:color w:val="000000"/>
                <w:sz w:val="20"/>
              </w:rPr>
              <w:t>творчества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 Уштобе, ул. Абдрахман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акына, 23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2-24-90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Карасайский район 8 (72771)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Детская музыкальная школа N 1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Алмалыбак,</w:t>
            </w:r>
            <w:r>
              <w:br/>
            </w:r>
            <w:r>
              <w:rPr>
                <w:color w:val="000000"/>
                <w:sz w:val="20"/>
              </w:rPr>
              <w:t>ул.Хабибулина, 112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5-51-42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Коксуский район 8 (72838)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Музыкальная школа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п. Балпык би, ул. Кабанбай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батыра, 10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2-08-79</w:t>
            </w:r>
            <w:r>
              <w:br/>
            </w:r>
            <w:r>
              <w:rPr>
                <w:color w:val="000000"/>
                <w:sz w:val="20"/>
              </w:rPr>
              <w:t>2-03-71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Панфиловский район 8 (72831)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Школа искусств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Жаркент</w:t>
            </w:r>
            <w:r>
              <w:br/>
            </w:r>
            <w:r>
              <w:rPr>
                <w:color w:val="000000"/>
                <w:sz w:val="20"/>
              </w:rPr>
              <w:t>КСХТ N 17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5-67-20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Музыкальная школа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Коктал, ул.Курмангазы, 111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3-76-96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Райымбекский район 8 (72779)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Детская школа искусств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Текес, ул. Шорманова,</w:t>
            </w:r>
            <w:r>
              <w:br/>
            </w:r>
            <w:r>
              <w:rPr>
                <w:color w:val="000000"/>
                <w:sz w:val="20"/>
              </w:rPr>
              <w:t>20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2-43-57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Детская школа </w:t>
            </w:r>
            <w:r>
              <w:rPr>
                <w:color w:val="000000"/>
                <w:sz w:val="20"/>
              </w:rPr>
              <w:t>искусств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Карасаз</w:t>
            </w:r>
            <w:r>
              <w:br/>
            </w:r>
            <w:r>
              <w:rPr>
                <w:color w:val="000000"/>
                <w:sz w:val="20"/>
              </w:rPr>
              <w:t>ул. Абая, 50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2-32-40</w:t>
            </w:r>
            <w:r>
              <w:br/>
            </w:r>
            <w:r>
              <w:rPr>
                <w:color w:val="000000"/>
                <w:sz w:val="20"/>
              </w:rPr>
              <w:t>e-mail: onercch@mail.ru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Сарканский район 8 (72839)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Дом детского творчества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 Сарканд,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ул. Тынышбаева, 8 а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2-18-86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Талгарский район 8 (72774)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Областная станция</w:t>
            </w:r>
            <w:r>
              <w:br/>
            </w:r>
            <w:r>
              <w:rPr>
                <w:color w:val="000000"/>
                <w:sz w:val="20"/>
              </w:rPr>
              <w:t>Юных натуралистов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Талгар, ул. Фурманова, 37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2-86-74, т/ф.: 286-95</w:t>
            </w:r>
            <w:r>
              <w:br/>
            </w:r>
            <w:r>
              <w:rPr>
                <w:color w:val="000000"/>
                <w:sz w:val="20"/>
              </w:rPr>
              <w:t>e-mail: tahir@mail.kz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Дом школьников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Талгар, ул. Рыскулова, 98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2-32-35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Музыкальная школа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Талгар, ул. Попова, 44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2-37-72</w:t>
            </w:r>
            <w:r>
              <w:br/>
            </w:r>
            <w:r>
              <w:rPr>
                <w:color w:val="000000"/>
                <w:sz w:val="20"/>
              </w:rPr>
              <w:t>e-mail: Gaukazin@mail.ru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4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Музыкальная школа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Панфилова</w:t>
            </w:r>
            <w:r>
              <w:br/>
            </w:r>
            <w:r>
              <w:rPr>
                <w:color w:val="000000"/>
                <w:sz w:val="20"/>
              </w:rPr>
              <w:t>ул. Лермонтова, 16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both"/>
            </w:pPr>
            <w:r>
              <w:br/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поселок Алатау 8 </w:t>
            </w:r>
            <w:r>
              <w:rPr>
                <w:color w:val="000000"/>
                <w:sz w:val="20"/>
              </w:rPr>
              <w:t>(72775)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Областная станция</w:t>
            </w:r>
            <w:r>
              <w:br/>
            </w:r>
            <w:r>
              <w:rPr>
                <w:color w:val="000000"/>
                <w:sz w:val="20"/>
              </w:rPr>
              <w:t>юных техников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п. Алатау, ул. Жетбаева, 7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3-80-71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город Текели 8 (72835)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5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Центр детского творчества</w:t>
            </w:r>
          </w:p>
        </w:tc>
        <w:tc>
          <w:tcPr>
            <w:tcW w:w="277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Текели</w:t>
            </w:r>
            <w:r>
              <w:br/>
            </w:r>
            <w:r>
              <w:rPr>
                <w:color w:val="000000"/>
                <w:sz w:val="20"/>
              </w:rPr>
              <w:t>ул. Независимости, 24</w:t>
            </w:r>
          </w:p>
        </w:tc>
        <w:tc>
          <w:tcPr>
            <w:tcW w:w="7441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4-38-65</w:t>
            </w:r>
          </w:p>
        </w:tc>
      </w:tr>
      <w:tr w:rsidR="00AC1C84" w:rsidRPr="00E92BB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30"/>
          <w:tblCellSpacing w:w="0" w:type="auto"/>
        </w:trPr>
        <w:tc>
          <w:tcPr>
            <w:tcW w:w="7780" w:type="dxa"/>
            <w:gridSpan w:val="4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gridSpan w:val="2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Утвержден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постановлением акимата области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от 29 декабря 2012 года</w:t>
            </w:r>
            <w:r w:rsidRPr="00E92BBB">
              <w:rPr>
                <w:lang w:val="ru-RU"/>
              </w:rPr>
              <w:br/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436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bookmarkStart w:id="43" w:name="z66"/>
      <w:r w:rsidRPr="00E92BBB">
        <w:rPr>
          <w:b/>
          <w:color w:val="000000"/>
          <w:lang w:val="ru-RU"/>
        </w:rPr>
        <w:t xml:space="preserve"> Регламент государственной услуги "Прием документов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для предоставления отдыха детям из малообеспеченных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семей в загородных и пришкольных лагерях"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1. Основные понятия</w:t>
      </w:r>
    </w:p>
    <w:bookmarkEnd w:id="43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1. В настоящем регламенте "Прием документов для предоставления отдыха детям из малоо</w:t>
      </w:r>
      <w:r w:rsidRPr="00E92BBB">
        <w:rPr>
          <w:color w:val="000000"/>
          <w:sz w:val="28"/>
          <w:lang w:val="ru-RU"/>
        </w:rPr>
        <w:t>беспеченных семей в загородных и пришкольных лагерях" (далее - Регламент) используется следующие понятия: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потребитель – физическое лицо;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уполномоченный орган – районный, городской отдел образования;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ответственный сотрудник уполно</w:t>
      </w:r>
      <w:r w:rsidRPr="00E92BBB">
        <w:rPr>
          <w:color w:val="000000"/>
          <w:sz w:val="28"/>
          <w:lang w:val="ru-RU"/>
        </w:rPr>
        <w:t>моченного органа – сотрудник уполномоченного органа, на которого возложены обязанности согласно должностной инструкции;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руководитель уполномоченного органа – начальник, районного, городского отдела образования.</w:t>
      </w:r>
    </w:p>
    <w:p w:rsidR="00AC1C84" w:rsidRPr="00E92BBB" w:rsidRDefault="00E92BBB">
      <w:pPr>
        <w:spacing w:after="0"/>
        <w:rPr>
          <w:lang w:val="ru-RU"/>
        </w:rPr>
      </w:pPr>
      <w:bookmarkStart w:id="44" w:name="z68"/>
      <w:r w:rsidRPr="00E92BBB">
        <w:rPr>
          <w:b/>
          <w:color w:val="000000"/>
          <w:lang w:val="ru-RU"/>
        </w:rPr>
        <w:t xml:space="preserve"> 2. Общие положения</w:t>
      </w:r>
    </w:p>
    <w:bookmarkEnd w:id="44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2. Настоящ</w:t>
      </w:r>
      <w:r w:rsidRPr="00E92BBB">
        <w:rPr>
          <w:color w:val="000000"/>
          <w:sz w:val="28"/>
          <w:lang w:val="ru-RU"/>
        </w:rPr>
        <w:t>ий регламент государственной услуги разработан в соответствии с пунктом 4 статьи 9-1 Закона Республики Казахстан от 27 ноября 2000 года "Об административных процедурах"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3. Государственная услуга "Прием документов для предоставления отдыха детям из ма</w:t>
      </w:r>
      <w:r w:rsidRPr="00E92BBB">
        <w:rPr>
          <w:color w:val="000000"/>
          <w:sz w:val="28"/>
          <w:lang w:val="ru-RU"/>
        </w:rPr>
        <w:t>лообеспеченных семей в загородных и пришкольных лагерях" (далее – государственная услуга), оказывается уполномоченным органом согласно приложению 1 к регламенту.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4. Форма оказываемой государственной услуги: не автоматизированная.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5. Государстве</w:t>
      </w:r>
      <w:r w:rsidRPr="00E92BBB">
        <w:rPr>
          <w:color w:val="000000"/>
          <w:sz w:val="28"/>
          <w:lang w:val="ru-RU"/>
        </w:rPr>
        <w:t>нная услуга оказывается бесплатно.</w:t>
      </w:r>
    </w:p>
    <w:p w:rsidR="00AC1C84" w:rsidRPr="00E92BBB" w:rsidRDefault="00E92BBB">
      <w:pPr>
        <w:spacing w:after="0"/>
        <w:jc w:val="both"/>
        <w:rPr>
          <w:lang w:val="ru-RU"/>
        </w:rPr>
      </w:pPr>
      <w:r w:rsidRPr="00E92BBB">
        <w:rPr>
          <w:color w:val="000000"/>
          <w:sz w:val="28"/>
          <w:lang w:val="ru-RU"/>
        </w:rPr>
        <w:t xml:space="preserve"> </w:t>
      </w: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6. Государственная услуга оказывается в соответствии со статьей 6 Закона Республики Казахстан от 27 июля 2007 года "Об образовании" и стандарта государственной услуги "Прием документов для предоставления отдыха дет</w:t>
      </w:r>
      <w:r w:rsidRPr="00E92BBB">
        <w:rPr>
          <w:color w:val="000000"/>
          <w:sz w:val="28"/>
          <w:lang w:val="ru-RU"/>
        </w:rPr>
        <w:t xml:space="preserve">ям из малообеспеченных семей в загородных и пришкольных лагерях" </w:t>
      </w:r>
      <w:r w:rsidRPr="00E92BBB">
        <w:rPr>
          <w:color w:val="000000"/>
          <w:sz w:val="28"/>
          <w:lang w:val="ru-RU"/>
        </w:rPr>
        <w:lastRenderedPageBreak/>
        <w:t xml:space="preserve">утвержденного постановлением Правительства Республики Казахстан от 31 августа 2012 года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1119 (далее - стандарт).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7. Результатом оказания государственной услуги, которую получит потреб</w:t>
      </w:r>
      <w:r w:rsidRPr="00E92BBB">
        <w:rPr>
          <w:color w:val="000000"/>
          <w:sz w:val="28"/>
          <w:lang w:val="ru-RU"/>
        </w:rPr>
        <w:t>итель, является выдача направления в загородные и пришкольные лагеря, согласно пункта 5 стандарта, либо мотивированный ответ об отказе в предоставлении услуги.</w:t>
      </w:r>
    </w:p>
    <w:p w:rsidR="00AC1C84" w:rsidRPr="00E92BBB" w:rsidRDefault="00E92BBB">
      <w:pPr>
        <w:spacing w:after="0"/>
        <w:rPr>
          <w:lang w:val="ru-RU"/>
        </w:rPr>
      </w:pPr>
      <w:bookmarkStart w:id="45" w:name="z69"/>
      <w:r w:rsidRPr="00E92BBB">
        <w:rPr>
          <w:b/>
          <w:color w:val="000000"/>
          <w:lang w:val="ru-RU"/>
        </w:rPr>
        <w:t xml:space="preserve"> 3. Требования к порядку оказания государственной услуги</w:t>
      </w:r>
    </w:p>
    <w:bookmarkEnd w:id="45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8. Полная информация о порядке ок</w:t>
      </w:r>
      <w:r w:rsidRPr="00E92BBB">
        <w:rPr>
          <w:color w:val="000000"/>
          <w:sz w:val="28"/>
          <w:lang w:val="ru-RU"/>
        </w:rPr>
        <w:t>азания государственной услуги и необходимых документах располагается на стендах уполномоченного органа, которые указаны в приложении 1 настоящего регламента и пункта 4,11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Государственная услуга оказывается обучающимся и воспитанникам орган</w:t>
      </w:r>
      <w:r w:rsidRPr="00E92BBB">
        <w:rPr>
          <w:color w:val="000000"/>
          <w:sz w:val="28"/>
          <w:lang w:val="ru-RU"/>
        </w:rPr>
        <w:t>изации образования из малообеспеченных семей (далее – получатель государственной услуги).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9. Сроки оказания государственной услуги согласно пункта 7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10. В предоставлении государственной услуги отказывается согласно пункта 16 стандарт</w:t>
      </w:r>
      <w:r w:rsidRPr="00E92BBB">
        <w:rPr>
          <w:color w:val="000000"/>
          <w:sz w:val="28"/>
          <w:lang w:val="ru-RU"/>
        </w:rPr>
        <w:t>а. Государственная услуга оказывается бесплатно за счет местного и республиканского бюджета.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11. Этапы оказания государственной услуги с момента получения от потребителя для получения государственной услуги и до момента выдачи результата государствен</w:t>
      </w:r>
      <w:r w:rsidRPr="00E92BBB">
        <w:rPr>
          <w:color w:val="000000"/>
          <w:sz w:val="28"/>
          <w:lang w:val="ru-RU"/>
        </w:rPr>
        <w:t>ной услуги через уполномоченный орган: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потребитель подает заявление в уполномоченный орган;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2) канцелярия уполномоченного органа осуществляет регистрацию и выдает расписку потребителю услуги о приеме соответствующих документов с указанием: </w:t>
      </w:r>
      <w:r w:rsidRPr="00E92BBB">
        <w:rPr>
          <w:color w:val="000000"/>
          <w:sz w:val="28"/>
          <w:lang w:val="ru-RU"/>
        </w:rPr>
        <w:t xml:space="preserve">номера и даты приема запроса; вида запрашиваемой государственной услуги; количества и названий приложенных документов; даты (времени) и места выдачи документов; фамилии, имени, отчества должности специалиста уполномоченного органа, принявшего заявление на </w:t>
      </w:r>
      <w:r w:rsidRPr="00E92BBB">
        <w:rPr>
          <w:color w:val="000000"/>
          <w:sz w:val="28"/>
          <w:lang w:val="ru-RU"/>
        </w:rPr>
        <w:t>оформление документов;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канцелярия уполномоченного органа передает документы руководству уполномоченного органа;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руководство уполномоченного органа осуществляет ознакомление с поступившими документами и определяет ответственного специалист</w:t>
      </w:r>
      <w:r w:rsidRPr="00E92BBB">
        <w:rPr>
          <w:color w:val="000000"/>
          <w:sz w:val="28"/>
          <w:lang w:val="ru-RU"/>
        </w:rPr>
        <w:t>а уполномоченного органа;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5) специалист уполномоченного органа рассматривает поступившие документы на определение права получателя услуги об оформлении документов для предоставления направления в загородные и пришкольные лагеря или мотивированный отв</w:t>
      </w:r>
      <w:r w:rsidRPr="00E92BBB">
        <w:rPr>
          <w:color w:val="000000"/>
          <w:sz w:val="28"/>
          <w:lang w:val="ru-RU"/>
        </w:rPr>
        <w:t xml:space="preserve">ет об отказе в предоставлении услуги, готовит проект </w:t>
      </w:r>
      <w:r w:rsidRPr="00E92BBB">
        <w:rPr>
          <w:color w:val="000000"/>
          <w:sz w:val="28"/>
          <w:lang w:val="ru-RU"/>
        </w:rPr>
        <w:lastRenderedPageBreak/>
        <w:t>уведомления потребителю, подписывает руководителем, направляет его в канцелярию уполномоченного органа;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6) канцелярия уполномоченного органа передает документы потребителю.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12. Государственна</w:t>
      </w:r>
      <w:r w:rsidRPr="00E92BBB">
        <w:rPr>
          <w:color w:val="000000"/>
          <w:sz w:val="28"/>
          <w:lang w:val="ru-RU"/>
        </w:rPr>
        <w:t>я услуга предоставляется в течение календарного года в соответствии с установленным графиком работы уполномоченного органа и организации образования без предварительной записи и ускоренного обслуживания согласно пункта 9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13. Государственна</w:t>
      </w:r>
      <w:r w:rsidRPr="00E92BBB">
        <w:rPr>
          <w:color w:val="000000"/>
          <w:sz w:val="28"/>
          <w:lang w:val="ru-RU"/>
        </w:rPr>
        <w:t>я услуга оказывается в зданиях уполномоченного органа и организаций образования, где предусмотрены условия для обслуживания получателей государственной услуги, в том числе для лиц с ограниченными физическими возможностями.</w:t>
      </w:r>
    </w:p>
    <w:p w:rsidR="00AC1C84" w:rsidRPr="00E92BBB" w:rsidRDefault="00E92BBB">
      <w:pPr>
        <w:spacing w:after="0"/>
        <w:rPr>
          <w:lang w:val="ru-RU"/>
        </w:rPr>
      </w:pPr>
      <w:bookmarkStart w:id="46" w:name="z70"/>
      <w:r w:rsidRPr="00E92BBB">
        <w:rPr>
          <w:b/>
          <w:color w:val="000000"/>
          <w:lang w:val="ru-RU"/>
        </w:rPr>
        <w:t xml:space="preserve"> 4. Описание порядка действия (вз</w:t>
      </w:r>
      <w:r w:rsidRPr="00E92BBB">
        <w:rPr>
          <w:b/>
          <w:color w:val="000000"/>
          <w:lang w:val="ru-RU"/>
        </w:rPr>
        <w:t>аимодействия) в процессе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оказания государственной услуги</w:t>
      </w:r>
    </w:p>
    <w:bookmarkEnd w:id="46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14. Прием документов осуществляется сотрудником уполномоченного органа.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При оказании государственной услуги сотрудник уполномоченного органа осуществляет проверку на наличие документов, с</w:t>
      </w:r>
      <w:r w:rsidRPr="00E92BBB">
        <w:rPr>
          <w:color w:val="000000"/>
          <w:sz w:val="28"/>
          <w:lang w:val="ru-RU"/>
        </w:rPr>
        <w:t>огласно требованиям пункта 11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Ответственный сотрудник уполномоченного органа выдает потребителю расписку с указанием даты регистрации, фамилии и инициалов лица, принявшего документы.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15. Для получения государственной услуги потребите</w:t>
      </w:r>
      <w:r w:rsidRPr="00E92BBB">
        <w:rPr>
          <w:color w:val="000000"/>
          <w:sz w:val="28"/>
          <w:lang w:val="ru-RU"/>
        </w:rPr>
        <w:t>ль предоставляет документы согласно пункта 11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Основанием для отказа в предоставлении государственной услуги служат представление получателем государственной услуги неполного пакета документов, указанных в пункте 11 стандарта, а также несоо</w:t>
      </w:r>
      <w:r w:rsidRPr="00E92BBB">
        <w:rPr>
          <w:color w:val="000000"/>
          <w:sz w:val="28"/>
          <w:lang w:val="ru-RU"/>
        </w:rPr>
        <w:t>тветствие категории лиц, определенных для предоставления услуги, с письменным обоснованием причин отказа.</w:t>
      </w:r>
    </w:p>
    <w:p w:rsidR="00AC1C84" w:rsidRPr="00E92BBB" w:rsidRDefault="00E92BBB">
      <w:pPr>
        <w:spacing w:after="0"/>
        <w:rPr>
          <w:lang w:val="ru-RU"/>
        </w:rPr>
      </w:pPr>
      <w:bookmarkStart w:id="47" w:name="z71"/>
      <w:r w:rsidRPr="00E92BBB">
        <w:rPr>
          <w:b/>
          <w:color w:val="000000"/>
          <w:lang w:val="ru-RU"/>
        </w:rPr>
        <w:t xml:space="preserve"> 5. Ответственность должностных лиц, оказывающих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государственную услугу</w:t>
      </w:r>
    </w:p>
    <w:bookmarkEnd w:id="47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16. Ответственным лицом за оказание государственной услуги является руко</w:t>
      </w:r>
      <w:r w:rsidRPr="00E92BBB">
        <w:rPr>
          <w:color w:val="000000"/>
          <w:sz w:val="28"/>
          <w:lang w:val="ru-RU"/>
        </w:rPr>
        <w:t>водитель уполномоченного органа.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Руководитель уполномоченного органа несет ответственность за реализацию оказания государственной услуги в установленные сроки в соответствии с законодательными актами Республики Казахстан.</w:t>
      </w:r>
    </w:p>
    <w:tbl>
      <w:tblPr>
        <w:tblW w:w="0" w:type="auto"/>
        <w:tblCellSpacing w:w="0" w:type="auto"/>
        <w:tblLook w:val="04A0"/>
      </w:tblPr>
      <w:tblGrid>
        <w:gridCol w:w="5896"/>
        <w:gridCol w:w="3881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1 к стандарту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государственной услуги "Прием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документов для предоставления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отдыха детям из малообеспеченных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семей в загородных и пришкольных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лагерях"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r w:rsidRPr="00E92BBB">
        <w:rPr>
          <w:b/>
          <w:color w:val="000000"/>
          <w:lang w:val="ru-RU"/>
        </w:rPr>
        <w:lastRenderedPageBreak/>
        <w:t xml:space="preserve"> </w:t>
      </w:r>
      <w:r>
        <w:rPr>
          <w:b/>
          <w:color w:val="000000"/>
        </w:rPr>
        <w:t>C</w:t>
      </w:r>
      <w:r w:rsidRPr="00E92BBB">
        <w:rPr>
          <w:b/>
          <w:color w:val="000000"/>
          <w:lang w:val="ru-RU"/>
        </w:rPr>
        <w:t>писок государственных учреждений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"Отделов образования акиматов городов (районов)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763"/>
        <w:gridCol w:w="1750"/>
        <w:gridCol w:w="2008"/>
        <w:gridCol w:w="1707"/>
        <w:gridCol w:w="3380"/>
        <w:gridCol w:w="54"/>
      </w:tblGrid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N п/п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Наименование отделов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 Адрес </w:t>
            </w:r>
            <w:r>
              <w:br/>
            </w:r>
            <w:r>
              <w:rPr>
                <w:color w:val="000000"/>
                <w:sz w:val="20"/>
              </w:rPr>
              <w:t>расположения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Контактные телефоны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Алматинская область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Алакольского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Ушарал, ул. Конаева, 50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33) 210-33, 225-64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"Отдел образования акимата </w:t>
            </w:r>
            <w:r w:rsidRPr="00E92BBB">
              <w:rPr>
                <w:color w:val="000000"/>
                <w:sz w:val="20"/>
                <w:lang w:val="ru-RU"/>
              </w:rPr>
              <w:t>Аксуского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п. Жансугур, ул. Желтоксан, 5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32) 215-80, 222-90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Балхашского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Баканас, ул. Конаева,72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73) 913-70, 918-53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</w:t>
            </w:r>
            <w:r w:rsidRPr="00E92BBB">
              <w:rPr>
                <w:color w:val="000000"/>
                <w:sz w:val="20"/>
                <w:lang w:val="ru-RU"/>
              </w:rPr>
              <w:t>мата Енбекшиказахского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Есик, ул. Алматинская, 312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75) 453-57, 415-50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Ескельдинского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п. Карабулак, ул. Оразбекова, 31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36) 312-00, 307-74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</w:t>
            </w:r>
            <w:r w:rsidRPr="00E92BBB">
              <w:rPr>
                <w:color w:val="000000"/>
                <w:sz w:val="20"/>
                <w:lang w:val="ru-RU"/>
              </w:rPr>
              <w:t>"Отдел образования акимата Жамбылского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Узан-Агаш, ул. Мажитова, 4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70) 228-51, 233-48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7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Илийского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п. Отеген батыра, ул.Титова, 33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(728)52-235-05, 236-94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учреждение "Отдел образования акимата Каратальского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 xml:space="preserve">г. Уштобе, ул. </w:t>
            </w:r>
            <w:r>
              <w:rPr>
                <w:color w:val="000000"/>
                <w:sz w:val="20"/>
              </w:rPr>
              <w:lastRenderedPageBreak/>
              <w:t>Молдагулова, 67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8 (728 34) 215-36, 213-82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9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Карасайского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 Каскелен, ул. Кабанбай батыра, б/н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8 (728 71) 210-80, </w:t>
            </w:r>
            <w:r>
              <w:rPr>
                <w:color w:val="000000"/>
                <w:sz w:val="20"/>
              </w:rPr>
              <w:t>220-37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10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Кербулакского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п. Сарыозек, ул. Тимирязева,1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40) 320-68, 314-34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11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Коксуского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п. Балпык би, ул. Мырзабекова, 38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8 </w:t>
            </w:r>
            <w:r>
              <w:rPr>
                <w:color w:val="000000"/>
                <w:sz w:val="20"/>
              </w:rPr>
              <w:t>(728 38) 217-61, 202-95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12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Панфиловского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Жаркент, ул. Розыбакиева, 22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31) 507-69, 517-75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13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Райымбекского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с. Кеген, ул. </w:t>
            </w:r>
            <w:r>
              <w:rPr>
                <w:color w:val="000000"/>
                <w:sz w:val="20"/>
              </w:rPr>
              <w:t>Момышулы, 19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77) 212-52, 214-50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14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Сарканского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Саркан, ул. Тынышбаева, 8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39) 227-39, 213-04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15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Талгарского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г. </w:t>
            </w:r>
            <w:r>
              <w:rPr>
                <w:color w:val="000000"/>
                <w:sz w:val="20"/>
              </w:rPr>
              <w:t>Талгар, ул. Конаева, 65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74) 214-00, 236-89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16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"Отдел образования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акимата Уйгурского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с. Шонжы, ул. Исмаилова, 70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78) 228-25, 217-04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17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города Капшагай"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Капшагай, ул. Жамбыла, 13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72) 422-65, 411-76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18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города Текели"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Текели, ул. Абылайхана, 34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72) 425-24, 447-70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19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 </w:t>
            </w: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"Отдел образования акимата города Талдыкоргана" 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Талдыкорган,</w:t>
            </w:r>
            <w:r>
              <w:br/>
            </w:r>
            <w:r>
              <w:rPr>
                <w:color w:val="000000"/>
                <w:sz w:val="20"/>
              </w:rPr>
              <w:t>ул. Абая, 256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22) 710-00, 707-08</w:t>
            </w:r>
          </w:p>
        </w:tc>
      </w:tr>
      <w:tr w:rsidR="00AC1C84" w:rsidRPr="00E92BB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30"/>
          <w:tblCellSpacing w:w="0" w:type="auto"/>
        </w:trPr>
        <w:tc>
          <w:tcPr>
            <w:tcW w:w="7780" w:type="dxa"/>
            <w:gridSpan w:val="4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gridSpan w:val="2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1 к стандарту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государственной услуги "Прием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документов для предоставления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отдыха детям из малообеспеченных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семей в загородных и пришкольных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лагерях"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r w:rsidRPr="00E92BBB">
        <w:rPr>
          <w:lang w:val="ru-RU"/>
        </w:rPr>
        <w:br/>
      </w:r>
    </w:p>
    <w:p w:rsidR="00AC1C84" w:rsidRDefault="00E92BBB">
      <w:pPr>
        <w:spacing w:after="0"/>
        <w:jc w:val="both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350000" cy="7289800"/>
            <wp:effectExtent l="0" t="0" r="0" b="0"/>
            <wp:docPr id="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50000" cy="728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1C84" w:rsidRDefault="00E92BBB">
      <w:pPr>
        <w:spacing w:after="0"/>
      </w:pPr>
      <w:r>
        <w:br/>
      </w:r>
    </w:p>
    <w:tbl>
      <w:tblPr>
        <w:tblW w:w="0" w:type="auto"/>
        <w:tblCellSpacing w:w="0" w:type="auto"/>
        <w:tblLook w:val="04A0"/>
      </w:tblPr>
      <w:tblGrid>
        <w:gridCol w:w="5937"/>
        <w:gridCol w:w="3840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Утвержден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постановлением акимата области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от 29 декабря 2012 года</w:t>
            </w:r>
            <w:r w:rsidRPr="00E92BBB">
              <w:rPr>
                <w:lang w:val="ru-RU"/>
              </w:rPr>
              <w:br/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436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bookmarkStart w:id="48" w:name="z75"/>
      <w:r w:rsidRPr="00E92BBB">
        <w:rPr>
          <w:b/>
          <w:color w:val="000000"/>
          <w:lang w:val="ru-RU"/>
        </w:rPr>
        <w:t xml:space="preserve"> Регламент государственной услуги "Предоставление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общежития обучающимся в организациях технического и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lastRenderedPageBreak/>
        <w:t>профессионального образования"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1. Основные понятия</w:t>
      </w:r>
    </w:p>
    <w:bookmarkEnd w:id="48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1. В настоящем регламенте "Предоставление общежития обучающимся в организациях технического и профессионального образования" (далее - Регламент) используются следующие понятия: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потребители – физические лица, которым оказы</w:t>
      </w:r>
      <w:r w:rsidRPr="00E92BBB">
        <w:rPr>
          <w:color w:val="000000"/>
          <w:sz w:val="28"/>
          <w:lang w:val="ru-RU"/>
        </w:rPr>
        <w:t>вается государственная услуга;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уполномоченный орган – организация технического и профессионального образования;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организация ТиПО – организация технического и профессионального образования, оказывающая государственные услуги;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руко</w:t>
      </w:r>
      <w:r w:rsidRPr="00E92BBB">
        <w:rPr>
          <w:color w:val="000000"/>
          <w:sz w:val="28"/>
          <w:lang w:val="ru-RU"/>
        </w:rPr>
        <w:t>водитель уполномоченного органа – директор организации технического и профессионального образования.</w:t>
      </w:r>
    </w:p>
    <w:p w:rsidR="00AC1C84" w:rsidRPr="00E92BBB" w:rsidRDefault="00E92BBB">
      <w:pPr>
        <w:spacing w:after="0"/>
        <w:rPr>
          <w:lang w:val="ru-RU"/>
        </w:rPr>
      </w:pPr>
      <w:bookmarkStart w:id="49" w:name="z77"/>
      <w:r w:rsidRPr="00E92BBB">
        <w:rPr>
          <w:b/>
          <w:color w:val="000000"/>
          <w:lang w:val="ru-RU"/>
        </w:rPr>
        <w:t xml:space="preserve"> 2. Общие положения</w:t>
      </w:r>
    </w:p>
    <w:bookmarkEnd w:id="49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2. Настоящий регламент государственной услуги (далее - Регламент) разработан в соответствии с пунктом 4 статьи 9-1 Закона Республ</w:t>
      </w:r>
      <w:r w:rsidRPr="00E92BBB">
        <w:rPr>
          <w:color w:val="000000"/>
          <w:sz w:val="28"/>
          <w:lang w:val="ru-RU"/>
        </w:rPr>
        <w:t>ики Казахстан от 27 ноября 2000 года "Об административных процедурах".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3. Государственная услуга оказывается организациями технического и профессионального образования по адресам согласно приложению 1 к регламенту.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4. Форма оказываемой государс</w:t>
      </w:r>
      <w:r w:rsidRPr="00E92BBB">
        <w:rPr>
          <w:color w:val="000000"/>
          <w:sz w:val="28"/>
          <w:lang w:val="ru-RU"/>
        </w:rPr>
        <w:t>твенной услуги: не автоматизированная.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5. Государственная услуга, оказываемая организацией образования, предоставляется бесплатно.</w:t>
      </w:r>
    </w:p>
    <w:p w:rsidR="00AC1C84" w:rsidRPr="00E92BBB" w:rsidRDefault="00E92BBB">
      <w:pPr>
        <w:spacing w:after="0"/>
        <w:jc w:val="both"/>
        <w:rPr>
          <w:lang w:val="ru-RU"/>
        </w:rPr>
      </w:pPr>
      <w:r w:rsidRPr="00E92BBB">
        <w:rPr>
          <w:color w:val="000000"/>
          <w:sz w:val="28"/>
          <w:lang w:val="ru-RU"/>
        </w:rPr>
        <w:t xml:space="preserve"> </w:t>
      </w: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6. Государственная услуга оказывается на основании подпункта 13 пункта 3 статьи 43 Закона Республики Казахстан от 27 июля 2007 года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319-</w:t>
      </w:r>
      <w:r>
        <w:rPr>
          <w:color w:val="000000"/>
          <w:sz w:val="28"/>
        </w:rPr>
        <w:t>III</w:t>
      </w:r>
      <w:r w:rsidRPr="00E92BBB">
        <w:rPr>
          <w:color w:val="000000"/>
          <w:sz w:val="28"/>
          <w:lang w:val="ru-RU"/>
        </w:rPr>
        <w:t xml:space="preserve"> "Об образовании", а также Стандарта государственной услуги "Предоставление общежития обучающимся в организац</w:t>
      </w:r>
      <w:r w:rsidRPr="00E92BBB">
        <w:rPr>
          <w:color w:val="000000"/>
          <w:sz w:val="28"/>
          <w:lang w:val="ru-RU"/>
        </w:rPr>
        <w:t xml:space="preserve">иях технического и профессионального образования, высших учебных заведений", утвержденного постановлением Правительства Республики Казахстан от 31 августа 2012 года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1119 (далее - Стандарт).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7. Результатом завершения оказываемой государственной услу</w:t>
      </w:r>
      <w:r w:rsidRPr="00E92BBB">
        <w:rPr>
          <w:color w:val="000000"/>
          <w:sz w:val="28"/>
          <w:lang w:val="ru-RU"/>
        </w:rPr>
        <w:t>ги по предоставлению общежития являются расписка о приеме документов, направление о предоставлении общежития согласно пункта 5 Стандарта либо мотивированный ответ об отказе в предоставлении услуги на бумажном носителе.</w:t>
      </w:r>
    </w:p>
    <w:p w:rsidR="00AC1C84" w:rsidRPr="00E92BBB" w:rsidRDefault="00E92BBB">
      <w:pPr>
        <w:spacing w:after="0"/>
        <w:rPr>
          <w:lang w:val="ru-RU"/>
        </w:rPr>
      </w:pPr>
      <w:bookmarkStart w:id="50" w:name="z78"/>
      <w:r w:rsidRPr="00E92BBB">
        <w:rPr>
          <w:b/>
          <w:color w:val="000000"/>
          <w:lang w:val="ru-RU"/>
        </w:rPr>
        <w:t xml:space="preserve"> 3. Требования к порядку оказания гос</w:t>
      </w:r>
      <w:r w:rsidRPr="00E92BBB">
        <w:rPr>
          <w:b/>
          <w:color w:val="000000"/>
          <w:lang w:val="ru-RU"/>
        </w:rPr>
        <w:t>ударственной услуги</w:t>
      </w:r>
    </w:p>
    <w:bookmarkEnd w:id="50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8. Информация о государственной услуге располагается на интернет-ресурсах и стендах, расположенных в фойе организаций технического и </w:t>
      </w:r>
      <w:r w:rsidRPr="00E92BBB">
        <w:rPr>
          <w:color w:val="000000"/>
          <w:sz w:val="28"/>
          <w:lang w:val="ru-RU"/>
        </w:rPr>
        <w:lastRenderedPageBreak/>
        <w:t>профессионального образования, перечень которых указан в приложении 1 к регламенту, а также на оф</w:t>
      </w:r>
      <w:r w:rsidRPr="00E92BBB">
        <w:rPr>
          <w:color w:val="000000"/>
          <w:sz w:val="28"/>
          <w:lang w:val="ru-RU"/>
        </w:rPr>
        <w:t>ициальных сайтах Министерства образования и науки Республики Казахстан (</w:t>
      </w:r>
      <w:r>
        <w:rPr>
          <w:color w:val="000000"/>
          <w:sz w:val="28"/>
        </w:rPr>
        <w:t>www</w:t>
      </w:r>
      <w:r w:rsidRPr="00E92BBB">
        <w:rPr>
          <w:color w:val="000000"/>
          <w:sz w:val="28"/>
          <w:lang w:val="ru-RU"/>
        </w:rPr>
        <w:t>.</w:t>
      </w:r>
      <w:r>
        <w:rPr>
          <w:color w:val="000000"/>
          <w:sz w:val="28"/>
        </w:rPr>
        <w:t>edu</w:t>
      </w:r>
      <w:r w:rsidRPr="00E92BBB">
        <w:rPr>
          <w:color w:val="000000"/>
          <w:sz w:val="28"/>
          <w:lang w:val="ru-RU"/>
        </w:rPr>
        <w:t>.</w:t>
      </w:r>
      <w:r>
        <w:rPr>
          <w:color w:val="000000"/>
          <w:sz w:val="28"/>
        </w:rPr>
        <w:t>gov</w:t>
      </w:r>
      <w:r w:rsidRPr="00E92BBB">
        <w:rPr>
          <w:color w:val="000000"/>
          <w:sz w:val="28"/>
          <w:lang w:val="ru-RU"/>
        </w:rPr>
        <w:t>.</w:t>
      </w:r>
      <w:r>
        <w:rPr>
          <w:color w:val="000000"/>
          <w:sz w:val="28"/>
        </w:rPr>
        <w:t>kz</w:t>
      </w:r>
      <w:r w:rsidRPr="00E92BBB">
        <w:rPr>
          <w:color w:val="000000"/>
          <w:sz w:val="28"/>
          <w:lang w:val="ru-RU"/>
        </w:rPr>
        <w:t>), акиматов, управления образования (</w:t>
      </w:r>
      <w:r>
        <w:rPr>
          <w:color w:val="000000"/>
          <w:sz w:val="28"/>
        </w:rPr>
        <w:t>http</w:t>
      </w:r>
      <w:r w:rsidRPr="00E92BBB">
        <w:rPr>
          <w:color w:val="000000"/>
          <w:sz w:val="28"/>
          <w:lang w:val="ru-RU"/>
        </w:rPr>
        <w:t>:/</w:t>
      </w:r>
      <w:r>
        <w:rPr>
          <w:color w:val="000000"/>
          <w:sz w:val="28"/>
        </w:rPr>
        <w:t>almaobledu</w:t>
      </w:r>
      <w:r w:rsidRPr="00E92BBB">
        <w:rPr>
          <w:color w:val="000000"/>
          <w:sz w:val="28"/>
          <w:lang w:val="ru-RU"/>
        </w:rPr>
        <w:t>-</w:t>
      </w:r>
      <w:r>
        <w:rPr>
          <w:color w:val="000000"/>
          <w:sz w:val="28"/>
        </w:rPr>
        <w:t>gov</w:t>
      </w:r>
      <w:r w:rsidRPr="00E92BBB">
        <w:rPr>
          <w:color w:val="000000"/>
          <w:sz w:val="28"/>
          <w:lang w:val="ru-RU"/>
        </w:rPr>
        <w:t>.</w:t>
      </w:r>
      <w:r>
        <w:rPr>
          <w:color w:val="000000"/>
          <w:sz w:val="28"/>
        </w:rPr>
        <w:t>kz</w:t>
      </w:r>
      <w:r w:rsidRPr="00E92BBB">
        <w:rPr>
          <w:color w:val="000000"/>
          <w:sz w:val="28"/>
          <w:lang w:val="ru-RU"/>
        </w:rPr>
        <w:t>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9. Сроки оказания государственной услуги согласно пункта 7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10. Основанием для отказа</w:t>
      </w:r>
      <w:r w:rsidRPr="00E92BBB">
        <w:rPr>
          <w:color w:val="000000"/>
          <w:sz w:val="28"/>
          <w:lang w:val="ru-RU"/>
        </w:rPr>
        <w:t xml:space="preserve"> в предоставлении государственной услуги служит предоставление получателем государственной услуги неполного пакета документов, указанных в пункте 11 стандарта, а также отсутствия мест в общежитии в организациях ТиПО с письменным обоснованием причин отказа.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11. Этапы оказания государственной услуги с момента получения заявления от потребителя для получения государственной услуги и до момента выдачи результата государственной услуги через уполномоченный орган согласно приложений 3,4,5.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12. Для пол</w:t>
      </w:r>
      <w:r w:rsidRPr="00E92BBB">
        <w:rPr>
          <w:color w:val="000000"/>
          <w:sz w:val="28"/>
          <w:lang w:val="ru-RU"/>
        </w:rPr>
        <w:t>учения государственной услуги получатель государственной услуги представляет документы согласно пункту 11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13. Государственная услуга предоставляется согласно пункта 6 Стандарта.</w:t>
      </w:r>
    </w:p>
    <w:p w:rsidR="00AC1C84" w:rsidRPr="00E92BBB" w:rsidRDefault="00E92BBB">
      <w:pPr>
        <w:spacing w:after="0"/>
        <w:rPr>
          <w:lang w:val="ru-RU"/>
        </w:rPr>
      </w:pPr>
      <w:bookmarkStart w:id="51" w:name="z79"/>
      <w:r w:rsidRPr="00E92BBB">
        <w:rPr>
          <w:b/>
          <w:color w:val="000000"/>
          <w:lang w:val="ru-RU"/>
        </w:rPr>
        <w:t xml:space="preserve"> 4. Описание порядка действия (взаимодействия) в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процессе ока</w:t>
      </w:r>
      <w:r w:rsidRPr="00E92BBB">
        <w:rPr>
          <w:b/>
          <w:color w:val="000000"/>
          <w:lang w:val="ru-RU"/>
        </w:rPr>
        <w:t>зания государственной услуги</w:t>
      </w:r>
    </w:p>
    <w:bookmarkEnd w:id="51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14. Документы, необходимые для получения государственной услуги, сдаются в учебную часть организаций ТиПО, указанным в приложении 1 регламента.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15. При сдаче всех необходимых документов для получения государственной</w:t>
      </w:r>
      <w:r w:rsidRPr="00E92BBB">
        <w:rPr>
          <w:color w:val="000000"/>
          <w:sz w:val="28"/>
          <w:lang w:val="ru-RU"/>
        </w:rPr>
        <w:t xml:space="preserve"> услуги получателю государственной услуги выдается расписка о получении документов, с указанием номера и даты приема запроса, фамилии, имени, отчества представителя ТиПО, принявшего заявление на оформление документов;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16. Способ доставки результата о</w:t>
      </w:r>
      <w:r w:rsidRPr="00E92BBB">
        <w:rPr>
          <w:color w:val="000000"/>
          <w:sz w:val="28"/>
          <w:lang w:val="ru-RU"/>
        </w:rPr>
        <w:t>казания государственной услуги осуществляется при личном посещении получателя государственной услуги (законного представителя).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17. В процессе оказания государственной услуги участвуют: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непосредственно сотрудники учебной части, которые осуще</w:t>
      </w:r>
      <w:r w:rsidRPr="00E92BBB">
        <w:rPr>
          <w:color w:val="000000"/>
          <w:sz w:val="28"/>
          <w:lang w:val="ru-RU"/>
        </w:rPr>
        <w:t>ствляют прием, регистрацию, обработку заявлений, выдачу результата завершения оказываемой государственной услуги;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коллегиальный орган управления организации образования;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руководитель организации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18. Текстовое табличное </w:t>
      </w:r>
      <w:r w:rsidRPr="00E92BBB">
        <w:rPr>
          <w:color w:val="000000"/>
          <w:sz w:val="28"/>
          <w:lang w:val="ru-RU"/>
        </w:rPr>
        <w:t xml:space="preserve">описание последовательности и взаимодействие административных действий (процедур) каждой СФЕ с указанием срока </w:t>
      </w:r>
      <w:r w:rsidRPr="00E92BBB">
        <w:rPr>
          <w:color w:val="000000"/>
          <w:sz w:val="28"/>
          <w:lang w:val="ru-RU"/>
        </w:rPr>
        <w:lastRenderedPageBreak/>
        <w:t>выполнения каждого административного действия (процедуры) приведено в приложении 2 к регламенту.</w:t>
      </w:r>
    </w:p>
    <w:p w:rsidR="00AC1C84" w:rsidRPr="00E92BBB" w:rsidRDefault="00E92BBB">
      <w:pPr>
        <w:spacing w:after="0"/>
        <w:rPr>
          <w:lang w:val="ru-RU"/>
        </w:rPr>
      </w:pPr>
      <w:bookmarkStart w:id="52" w:name="z80"/>
      <w:r w:rsidRPr="00E92BBB">
        <w:rPr>
          <w:b/>
          <w:color w:val="000000"/>
          <w:lang w:val="ru-RU"/>
        </w:rPr>
        <w:t xml:space="preserve"> 5. Ответственность должностных лиц, оказывающих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государственные услуги</w:t>
      </w:r>
    </w:p>
    <w:bookmarkEnd w:id="52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19. Ответственным лицом за оказание государственной услуги является руководитель организации технического и профессионального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Руководитель организации технического и профессионального образования несет ответ</w:t>
      </w:r>
      <w:r w:rsidRPr="00E92BBB">
        <w:rPr>
          <w:color w:val="000000"/>
          <w:sz w:val="28"/>
          <w:lang w:val="ru-RU"/>
        </w:rPr>
        <w:t>ственность за реализацию оказания государственной услуги в установленные сроки в соответствии с законодательными актами Республики Казахстан.</w:t>
      </w:r>
    </w:p>
    <w:tbl>
      <w:tblPr>
        <w:tblW w:w="0" w:type="auto"/>
        <w:tblCellSpacing w:w="0" w:type="auto"/>
        <w:tblLook w:val="04A0"/>
      </w:tblPr>
      <w:tblGrid>
        <w:gridCol w:w="5886"/>
        <w:gridCol w:w="3891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1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 регламенту государственной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услуги "Предоставление общежития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обучающимся в организациях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техническо</w:t>
            </w:r>
            <w:r w:rsidRPr="00E92BBB">
              <w:rPr>
                <w:color w:val="000000"/>
                <w:sz w:val="20"/>
                <w:lang w:val="ru-RU"/>
              </w:rPr>
              <w:t>го и профессионального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образования"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r w:rsidRPr="00E92BBB">
        <w:rPr>
          <w:b/>
          <w:color w:val="000000"/>
          <w:lang w:val="ru-RU"/>
        </w:rPr>
        <w:t xml:space="preserve"> Список организаций технического и профессионального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образования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800"/>
        <w:gridCol w:w="2526"/>
        <w:gridCol w:w="2705"/>
        <w:gridCol w:w="335"/>
        <w:gridCol w:w="3247"/>
        <w:gridCol w:w="49"/>
      </w:tblGrid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NN</w:t>
            </w:r>
            <w:r>
              <w:br/>
            </w:r>
            <w:r>
              <w:rPr>
                <w:color w:val="000000"/>
                <w:sz w:val="20"/>
              </w:rPr>
              <w:t>п/п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Наименование организаций технического и профессионального образования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Адрес расположения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Контактные телефоны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Алматинский экономический колледж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г.Алматы, ул.Гоголя, 124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 8-7272-33-45-99, </w:t>
            </w:r>
            <w:r>
              <w:br/>
            </w:r>
            <w:r>
              <w:rPr>
                <w:color w:val="000000"/>
                <w:sz w:val="20"/>
              </w:rPr>
              <w:t>8-7272-33-45-97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Есикский гуманитарно-</w:t>
            </w:r>
            <w:r>
              <w:br/>
            </w:r>
            <w:r>
              <w:rPr>
                <w:color w:val="000000"/>
                <w:sz w:val="20"/>
              </w:rPr>
              <w:t>экономический колледж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Енбекшиказахский район, г.Есик, ул.Абая, 320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8-727-75-7-32-00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Ушконырский колледж водного хозяйства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Карасайский район с.Ушконыр, </w:t>
            </w:r>
            <w:r w:rsidRPr="00E92BBB">
              <w:rPr>
                <w:color w:val="000000"/>
                <w:sz w:val="20"/>
                <w:lang w:val="ru-RU"/>
              </w:rPr>
              <w:t>ул.Адильбекова,1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8-727-71-5-05-79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Каскеленский колледж культуры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Карасайский район, г.Каскелен, ул.Победы, 156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8-727-71-2-64-20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Жаркентский гуманитарно-</w:t>
            </w:r>
            <w:r>
              <w:br/>
            </w:r>
            <w:r>
              <w:rPr>
                <w:color w:val="000000"/>
                <w:sz w:val="20"/>
              </w:rPr>
              <w:t>технический колледж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t xml:space="preserve"> Панфиловский район, г.Жаркент, 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ул. </w:t>
            </w:r>
            <w:r>
              <w:rPr>
                <w:color w:val="000000"/>
                <w:sz w:val="20"/>
              </w:rPr>
              <w:t>Ыбыраймолдаева, 78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8-728-31-5-16-06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Талдыкорганский юридический колледж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 г.Талдыкорган ул.Тауелсыздык,173 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8728-2-21-67-95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7.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Талдыкорганский политехнический колледж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г.Талдыкорган, ул.Жансугурова, 226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8728-2-22-05-49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Талдыкорганский экономико-</w:t>
            </w:r>
            <w:r>
              <w:br/>
            </w:r>
            <w:r>
              <w:rPr>
                <w:color w:val="000000"/>
                <w:sz w:val="20"/>
              </w:rPr>
              <w:t xml:space="preserve"> технологический колледж 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г.Талдыкорган, у</w:t>
            </w:r>
            <w:r w:rsidRPr="00E92BBB">
              <w:rPr>
                <w:color w:val="000000"/>
                <w:sz w:val="20"/>
                <w:lang w:val="ru-RU"/>
              </w:rPr>
              <w:t>л.Каблиса-Жырау, 211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8728-2-31-83-87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9.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Талдыкорганский музыкальный колледж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г.Талдыкорган, ул.Жансугурова,181а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t xml:space="preserve"> </w:t>
            </w:r>
            <w:r>
              <w:rPr>
                <w:color w:val="000000"/>
                <w:sz w:val="20"/>
              </w:rPr>
              <w:t xml:space="preserve">8728-2-31-82-49 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10.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Коксуский сельскохозяйственный колледж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Ескельдинский район, с.Жастар, ул.Боронбаева,1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8-728-36-3-53-51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11.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 </w:t>
            </w:r>
            <w:r w:rsidRPr="00E92BBB">
              <w:rPr>
                <w:color w:val="000000"/>
                <w:sz w:val="20"/>
                <w:lang w:val="ru-RU"/>
              </w:rPr>
              <w:t xml:space="preserve">Талгарский колледж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 xml:space="preserve">агробизнеса и менеджмента 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г.Талгар, ул.Рыскулова 68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8-727-74-2-12-06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12.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 Саркандский гуманитарный колледж 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г.Сарканд, ул.Юдина 9а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8-728-39-2-17-92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13.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 Талгарский медицинский колледж 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г.Талгар, ул. Павлова, 24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8-727-74-3-05-12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14.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Талдыкорганский медицинский колледж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г.Талдыкорган, ул.Жансугурова,228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8728-2-22-43-34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15.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Колледж Государственного университета им.И.Жансугурова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г.Талдыкорган, ул. ул.,Кабанбай батыра,27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8728-2-27-10-08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16.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Жаркентский медицинский колледж "Диана"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t xml:space="preserve">Панфиловский район, г.Жаркент, ул. </w:t>
            </w:r>
            <w:r>
              <w:rPr>
                <w:color w:val="000000"/>
                <w:sz w:val="20"/>
              </w:rPr>
              <w:t>Асановой,18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8-728-31-5-39-96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17.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Жетысуский юридический колледж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Енбекшиказахский район г.Есик, ул.Алматинская,1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8-727-75-4-02-87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18.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Тургенский колледж непрерывного образования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Енбекшиказахский район с.Тургень, ул.Аубак</w:t>
            </w:r>
            <w:r w:rsidRPr="00E92BBB">
              <w:rPr>
                <w:color w:val="000000"/>
                <w:sz w:val="20"/>
                <w:lang w:val="ru-RU"/>
              </w:rPr>
              <w:t>ирова, 106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8-727-75-3-23-39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19.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 Есикский медицинский колледж 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Енбекшиказахский район г.Есик, ул.Абая, 320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8-727-75-4-18-11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20.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 Капшагайский профессиональный колледж 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г.Капшагай, мкр "Ивушка", 5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8-727-72-4-69-05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21.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Талгарский колледж Университета </w:t>
            </w:r>
            <w:r w:rsidRPr="00E92BBB">
              <w:rPr>
                <w:color w:val="000000"/>
                <w:sz w:val="20"/>
                <w:lang w:val="ru-RU"/>
              </w:rPr>
              <w:t>им.Д.Кунаева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г.Талгар, ул.Кунаева,201а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8-727-74-2-18-61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22.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Талгарский медицинский колледж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г.Талгар, ул.Павлова,24а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8-727-74-3-09-54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23.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Каскеленский гуманитарно-</w:t>
            </w:r>
            <w:r>
              <w:br/>
            </w:r>
            <w:r>
              <w:rPr>
                <w:color w:val="000000"/>
                <w:sz w:val="20"/>
              </w:rPr>
              <w:t>технический колледж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Карасайский район, г.Каскелен, ул., Жангозина, 13а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8-727-71-2-05-92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24.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Илийский колледж экономики и права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Илийский район, п.Отеген батыра, Абая, 27а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8-727-2-51-77-59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25.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Илийский политехнический колледж "Прогресс"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Илийский район, п.Отеген батыра, ул.Батталханова,22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8-7272-51-79-09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26.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Гуманитарно-экономический колледж </w:t>
            </w:r>
            <w:r>
              <w:rPr>
                <w:color w:val="000000"/>
                <w:sz w:val="20"/>
              </w:rPr>
              <w:t>"Билим"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г.Талдыкорган, ул.Жамбыл Жабаева,119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8728-2-25-20-26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27.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Жетысуский социально-</w:t>
            </w:r>
            <w:r>
              <w:br/>
            </w:r>
            <w:r>
              <w:rPr>
                <w:color w:val="000000"/>
                <w:sz w:val="20"/>
              </w:rPr>
              <w:t>гуманитарный колледж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Талдыкорган, ул.Абылайхана, 142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8-728-2-27-36-66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28.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Талдыкорганский гуманитарно-экономический колледж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г.Талдыкорган, ул.Каблиса-жырау,211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t xml:space="preserve"> </w:t>
            </w:r>
            <w:r>
              <w:rPr>
                <w:color w:val="000000"/>
                <w:sz w:val="20"/>
              </w:rPr>
              <w:t xml:space="preserve">8-728-2-27-25-59 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29.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Талдыкорганский юридический колледж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г.Талдыкорган, ул Тауелсиздик, 173а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8-728-2-21-67-91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30.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Талдыкорганский колледж экономики и транспорта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г.Талдыкорган, ул. Акын Сара,120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8-728-2-27-37-21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31.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Алматинский кооперативный колледж </w:t>
            </w:r>
            <w:r>
              <w:rPr>
                <w:color w:val="000000"/>
                <w:sz w:val="20"/>
              </w:rPr>
              <w:t>Казпотребсоюза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Карасайский район п.Каргалы, ул.Мустафина,1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8-7272-24-49-58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32.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Талдыкорганский колледж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бизнеса и права и новых технологий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 xml:space="preserve">г.Талдыкорган, </w:t>
            </w:r>
            <w:r>
              <w:rPr>
                <w:color w:val="000000"/>
                <w:sz w:val="20"/>
              </w:rPr>
              <w:lastRenderedPageBreak/>
              <w:t>ул.Желтоксан,222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8728-2-25-36-01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33.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Жаркентский финансово-</w:t>
            </w:r>
            <w:r>
              <w:br/>
            </w:r>
            <w:r>
              <w:rPr>
                <w:color w:val="000000"/>
                <w:sz w:val="20"/>
              </w:rPr>
              <w:t>экономический колледж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Панфиловский район,</w:t>
            </w:r>
            <w:r w:rsidRPr="00E92BBB">
              <w:rPr>
                <w:color w:val="000000"/>
                <w:sz w:val="20"/>
                <w:lang w:val="ru-RU"/>
              </w:rPr>
              <w:t xml:space="preserve"> с.Жаскент, ул.Домалак ана, 22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8-728-31-3-63-46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34.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Медицинский колледж "Жардем"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Карасайский район, г.Каскелен, ул.Жанговина,14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8-7273-00-11-36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35.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Капшагайский колледж "Байтерек"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г.Капшагай, мкр. "Ивушка", 5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8-727-72-4-61-24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36.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Колледж-Сервис </w:t>
            </w:r>
            <w:r w:rsidRPr="00E92BBB">
              <w:rPr>
                <w:color w:val="000000"/>
                <w:sz w:val="20"/>
                <w:lang w:val="ru-RU"/>
              </w:rPr>
              <w:t>с.Карабулак Ескельдинского района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Ескельдинский район, с.Карабулак, ул.Кирова,10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8728-2-21-65-17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37.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Шелекский медико-гуманитарный колледж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Енбекшиказахский район с.Шелек, ул.Кагабаева,2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8-727-76-2-04-74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38.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Медицинский колледж с.Маловодное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Енбекшиказахский район, с.Маловодное, ул.Байболова,138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t xml:space="preserve"> </w:t>
            </w:r>
            <w:r>
              <w:rPr>
                <w:color w:val="000000"/>
                <w:sz w:val="20"/>
              </w:rPr>
              <w:t xml:space="preserve">8-727-75- 5-62-31 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39.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Медицинский колледж "ҚЫЗЫЛ ҚАЙЫН"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Райымбекский район, с.Нарынкол, ул.Рыскулова,44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8-727-79-2-19-05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40.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Чунджинский медицинский колледж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Уйгурский район, с.Шонжы, А.Арзиева, 131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8-727-78-2-11-53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41.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Талгарский гуманитарно-</w:t>
            </w:r>
            <w:r>
              <w:br/>
            </w:r>
            <w:r>
              <w:rPr>
                <w:color w:val="000000"/>
                <w:sz w:val="20"/>
              </w:rPr>
              <w:t>экономический колледж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г.Талгар, ул.Асфандиярова,4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8-727-74-2-13-58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42.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Узынагашский медицинский колледж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Жамбылский район, с.Узынагаш, ул.Суюнбая,1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8-727-70-3-73-20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43.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 </w:t>
            </w:r>
            <w:r w:rsidRPr="00E92BBB">
              <w:rPr>
                <w:color w:val="000000"/>
                <w:sz w:val="20"/>
                <w:lang w:val="ru-RU"/>
              </w:rPr>
              <w:t>г.Талдыкоргана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г.Талдыкорган, ул.Тауелсиздик, 173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8728-2-21-67-55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44.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2 с.Ушконыр Карасайского района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Карасайский район, с.Ушконыр, ул.Жибек жолы, 76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8-727-3-08-17-33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45.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3 г.Талдыкорган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г.Талдыкорган </w:t>
            </w:r>
            <w:r>
              <w:rPr>
                <w:color w:val="000000"/>
                <w:sz w:val="20"/>
              </w:rPr>
              <w:t>ул.Тауелсиздик, 175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8-728-2-22-12-80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46.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4 г.Талгар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г.Талгар, пр.Кунаева, 209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8-7273-05-70-25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47.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5 г.Ушарал Алакольского района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Алакольский район, г.Ушарал, ул.Дуленова, 18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8-728-33-3-44-09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48.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6 им.Жамбыла с.Узынагаш Жамбылского района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Жамбылский район, с.Узынагаш, ул.Сарыбай-би, 71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8-727-70-2-10-59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49.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7 с.Шелек Енбекшиказахского района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Енбекшиказахский район с.Шелек ул.Т.Нургазина,2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8-727-76-2</w:t>
            </w:r>
            <w:r>
              <w:rPr>
                <w:color w:val="000000"/>
                <w:sz w:val="20"/>
              </w:rPr>
              <w:t>-02-91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50.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8 с.Сарыжаз Райымбекского района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Райымбекский район, с.Сарыжаз, ул.Абдразака,45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8-727-79-2-63-58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51.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>9 с.Шонжы Уйгурского района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Уйгурский район, с.Шонжы, ул.А.Арзиева, 136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8-727-78-2-11-92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52.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10 с.Баканас Балхашского района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Балхашский район, с.Баканас, ул.Кунаева, 256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8-727-73-9-14-84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53.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11 им.С.Жандосова г.Каскелен Карасайского района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Карасайский район, г.Каскелен, ул.Гаражная, 34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8-727-71- </w:t>
            </w:r>
            <w:r>
              <w:rPr>
                <w:color w:val="000000"/>
                <w:sz w:val="20"/>
              </w:rPr>
              <w:t>2-16-54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54.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12 с.Капал Аксуского района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Аксуский район, с.Капал, ул.Жибек жолы, 1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8-728-41-2-12-75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55.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13 г.Алматы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г.Алматы,ул.Райымбека, 480 а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8-7272-68-03-98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56.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14 г.Сарканда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Саркандский район, г.Сарканд, ул.Койбагарова, 5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8-728-39-2-18-91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57.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15 с.Токжайлау Алакольского района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Алакольский район, с.Токжайлау, ул.Центральная, 92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8-728-30-2-73-30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58.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16 с.бастобе Каратальского </w:t>
            </w:r>
            <w:r w:rsidRPr="00E92BBB">
              <w:rPr>
                <w:color w:val="000000"/>
                <w:sz w:val="20"/>
                <w:lang w:val="ru-RU"/>
              </w:rPr>
              <w:t>района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Каратальский район, с.Бастобе, ул.С.Юн, 27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8-728-34-2-17-68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59.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17 г.текели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г.Текели, ул.К.Сатпаева, 66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8-728-35-4-11-39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60.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18 г.Жаркент Панфиловского района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Панфиловский район, г.Жаркент, </w:t>
            </w:r>
            <w:r w:rsidRPr="00E92BBB">
              <w:rPr>
                <w:color w:val="000000"/>
                <w:sz w:val="20"/>
                <w:lang w:val="ru-RU"/>
              </w:rPr>
              <w:t>ул.Х.Абдуллина, 76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8-728-31-5-42-53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61.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19 г.Талдыкорган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г.Талдыкорган, ул.Ярославского,6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8-728-2-21-41-20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62.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20 г.Капшагай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г.Капчагай, ул.Сейфиллина,3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8-727-72-4-21-07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63.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21 </w:t>
            </w:r>
            <w:r w:rsidRPr="00E92BBB">
              <w:rPr>
                <w:color w:val="000000"/>
                <w:sz w:val="20"/>
                <w:lang w:val="ru-RU"/>
              </w:rPr>
              <w:t>п.Жансугурово Аксуского района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Аксуский район, п.Жансугурово, ул.Кабанбай батыра, 4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8-728-32-2-23-78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64.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22 ст.Коксу Коксуского района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Коксуский район, ст.Коксу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8-728-38-2-93-02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65.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23 с.Жаланаш Райымбекс</w:t>
            </w:r>
            <w:r w:rsidRPr="00E92BBB">
              <w:rPr>
                <w:color w:val="000000"/>
                <w:sz w:val="20"/>
                <w:lang w:val="ru-RU"/>
              </w:rPr>
              <w:t>кого района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Райымбекский район, с.Жаланаш, ул.И.Жендеева,3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8-727-77-2-32-16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66.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01 с.Жаугашты Илийского района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Илийский район, с.Жайгашты, ЛА 155/4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т.8-7272-91-64-58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67.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02 с.Заречный г.Капшагай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г.Капшагай, с.Заречное, ЛА 155/14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8-7272-62-66-40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68.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03 с.Заречное г.Капшагай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г.Капшагай, с.Заречное, ЛА 155/8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8-7272-62-66-40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69.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Профессиональный лицей "Альтернатива"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Илийский район, п.Отеген батыра, ул.Батталханова,22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8-7272-51-79-09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70.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lastRenderedPageBreak/>
              <w:t>"Перспектива"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г.Алматы, ул.Насупбекова,10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8-7273-97-71-75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71.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Есикский профессиональный лицей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Енбекшиказахский район, г.Есик, ул.Талгарская,5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8-727-75-4-35-61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18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72.</w:t>
            </w:r>
          </w:p>
        </w:tc>
        <w:tc>
          <w:tcPr>
            <w:tcW w:w="296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Профессиональная школа "Сенім"</w:t>
            </w:r>
          </w:p>
        </w:tc>
        <w:tc>
          <w:tcPr>
            <w:tcW w:w="31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г.Талдыкорган, </w:t>
            </w:r>
            <w:r>
              <w:rPr>
                <w:color w:val="000000"/>
                <w:sz w:val="20"/>
              </w:rPr>
              <w:t>ул.Рустембекова, 31</w:t>
            </w:r>
          </w:p>
        </w:tc>
        <w:tc>
          <w:tcPr>
            <w:tcW w:w="500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8-728-2-21-60-90</w:t>
            </w:r>
          </w:p>
        </w:tc>
      </w:tr>
      <w:tr w:rsidR="00AC1C84" w:rsidRPr="00E92BB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30"/>
          <w:tblCellSpacing w:w="0" w:type="auto"/>
        </w:trPr>
        <w:tc>
          <w:tcPr>
            <w:tcW w:w="7780" w:type="dxa"/>
            <w:gridSpan w:val="4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gridSpan w:val="2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2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 регламенту государственной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услуги "Предоставление общежития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обучающимся в организациях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технического и профессионального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образования"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r w:rsidRPr="00E92BBB">
        <w:rPr>
          <w:b/>
          <w:color w:val="000000"/>
          <w:lang w:val="ru-RU"/>
        </w:rPr>
        <w:t xml:space="preserve"> Регламент государственной услуги "Предоставление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 xml:space="preserve">общежития </w:t>
      </w:r>
      <w:r w:rsidRPr="00E92BBB">
        <w:rPr>
          <w:b/>
          <w:color w:val="000000"/>
          <w:lang w:val="ru-RU"/>
        </w:rPr>
        <w:t>обучающимся в организациях технического и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профессионального образования" (наименование стандарта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государственной услуги)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Таблица 1. Описание действий структурно-функциональных единиц (СФЕ)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при обращении в организации образования ТиПО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1014"/>
        <w:gridCol w:w="2597"/>
        <w:gridCol w:w="2466"/>
        <w:gridCol w:w="1494"/>
        <w:gridCol w:w="2034"/>
        <w:gridCol w:w="57"/>
      </w:tblGrid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142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0" w:type="auto"/>
            <w:gridSpan w:val="4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Дейст</w:t>
            </w:r>
            <w:r w:rsidRPr="00E92BBB">
              <w:rPr>
                <w:color w:val="000000"/>
                <w:sz w:val="20"/>
                <w:lang w:val="ru-RU"/>
              </w:rPr>
              <w:t>вие основного процесса (хода, потока работ)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42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31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действия (хода, потока работ)</w:t>
            </w:r>
          </w:p>
        </w:tc>
        <w:tc>
          <w:tcPr>
            <w:tcW w:w="5273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245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142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31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Наименование СФЕ</w:t>
            </w:r>
          </w:p>
        </w:tc>
        <w:tc>
          <w:tcPr>
            <w:tcW w:w="5273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Сотрудник учебной части организации ТиПО</w:t>
            </w:r>
          </w:p>
        </w:tc>
        <w:tc>
          <w:tcPr>
            <w:tcW w:w="245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Сотрудник учебной части организации ТиПО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142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31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Наименование действия (процесса, процедуры операции) и их описание</w:t>
            </w:r>
          </w:p>
        </w:tc>
        <w:tc>
          <w:tcPr>
            <w:tcW w:w="5273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Проверка и прием представленных потребителем документов, указанных в п. 11 стандарта государственной услуги.</w:t>
            </w:r>
          </w:p>
        </w:tc>
        <w:tc>
          <w:tcPr>
            <w:tcW w:w="245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Проверка полноты поступивших документов, изучение данных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142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31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Форма завершения (данные, документ, организационно-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распорядительное решение)</w:t>
            </w:r>
          </w:p>
        </w:tc>
        <w:tc>
          <w:tcPr>
            <w:tcW w:w="5273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Расписка </w:t>
            </w:r>
            <w:r>
              <w:rPr>
                <w:color w:val="000000"/>
                <w:sz w:val="20"/>
              </w:rPr>
              <w:t>о приеме документов</w:t>
            </w:r>
          </w:p>
        </w:tc>
        <w:tc>
          <w:tcPr>
            <w:tcW w:w="245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Передача документов руководству организаций ТиПО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42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31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Сроки исполнения</w:t>
            </w:r>
          </w:p>
        </w:tc>
        <w:tc>
          <w:tcPr>
            <w:tcW w:w="5273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20 минут</w:t>
            </w:r>
          </w:p>
        </w:tc>
        <w:tc>
          <w:tcPr>
            <w:tcW w:w="245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 рабочих дней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42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</w:t>
            </w:r>
          </w:p>
        </w:tc>
        <w:tc>
          <w:tcPr>
            <w:tcW w:w="31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Номер следующего действия</w:t>
            </w:r>
          </w:p>
        </w:tc>
        <w:tc>
          <w:tcPr>
            <w:tcW w:w="5273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245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42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7</w:t>
            </w:r>
          </w:p>
        </w:tc>
        <w:tc>
          <w:tcPr>
            <w:tcW w:w="31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Наименование СФЕ</w:t>
            </w:r>
          </w:p>
        </w:tc>
        <w:tc>
          <w:tcPr>
            <w:tcW w:w="5273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Руководство организации ТиПО</w:t>
            </w:r>
          </w:p>
        </w:tc>
        <w:tc>
          <w:tcPr>
            <w:tcW w:w="245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Руководство организации ТиПО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142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</w:t>
            </w:r>
          </w:p>
        </w:tc>
        <w:tc>
          <w:tcPr>
            <w:tcW w:w="31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Наименование действия </w:t>
            </w:r>
            <w:r w:rsidRPr="00E92BBB">
              <w:rPr>
                <w:color w:val="000000"/>
                <w:sz w:val="20"/>
                <w:lang w:val="ru-RU"/>
              </w:rPr>
              <w:t>(процесса, процедуры операции) и их описание</w:t>
            </w:r>
          </w:p>
        </w:tc>
        <w:tc>
          <w:tcPr>
            <w:tcW w:w="5273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t xml:space="preserve">Проверка полноты поступивших документов, изучение данных. </w:t>
            </w:r>
            <w:r>
              <w:rPr>
                <w:color w:val="000000"/>
                <w:sz w:val="20"/>
              </w:rPr>
              <w:t>Принятие решения</w:t>
            </w:r>
          </w:p>
        </w:tc>
        <w:tc>
          <w:tcPr>
            <w:tcW w:w="245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Проверка полноты поступивших документов, изучение данных Принятие решения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42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9</w:t>
            </w:r>
          </w:p>
        </w:tc>
        <w:tc>
          <w:tcPr>
            <w:tcW w:w="31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Форма завершения (данные, документ, организационно-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распоря</w:t>
            </w:r>
            <w:r w:rsidRPr="00E92BBB">
              <w:rPr>
                <w:color w:val="000000"/>
                <w:sz w:val="20"/>
                <w:lang w:val="ru-RU"/>
              </w:rPr>
              <w:t>дительное решение)</w:t>
            </w:r>
          </w:p>
        </w:tc>
        <w:tc>
          <w:tcPr>
            <w:tcW w:w="5273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Направление</w:t>
            </w:r>
          </w:p>
        </w:tc>
        <w:tc>
          <w:tcPr>
            <w:tcW w:w="245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Направление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42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10</w:t>
            </w:r>
          </w:p>
        </w:tc>
        <w:tc>
          <w:tcPr>
            <w:tcW w:w="31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Сроки исполнения</w:t>
            </w:r>
          </w:p>
        </w:tc>
        <w:tc>
          <w:tcPr>
            <w:tcW w:w="5273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 рабочих дня</w:t>
            </w:r>
          </w:p>
        </w:tc>
        <w:tc>
          <w:tcPr>
            <w:tcW w:w="245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 рабочих дня</w:t>
            </w:r>
          </w:p>
        </w:tc>
      </w:tr>
      <w:tr w:rsidR="00AC1C84" w:rsidRPr="00E92BB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30"/>
          <w:tblCellSpacing w:w="0" w:type="auto"/>
        </w:trPr>
        <w:tc>
          <w:tcPr>
            <w:tcW w:w="7780" w:type="dxa"/>
            <w:gridSpan w:val="3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gridSpan w:val="3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2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 регламенту государственной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услуги "Предоставление общежития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обучающимся в организациях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технического и профессионального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образования"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r w:rsidRPr="00E92BBB">
        <w:rPr>
          <w:b/>
          <w:color w:val="000000"/>
          <w:lang w:val="ru-RU"/>
        </w:rPr>
        <w:lastRenderedPageBreak/>
        <w:t xml:space="preserve"> Форма заявления на государственную услугу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Форма заявления на получение общежития в организации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образования, осуществляющей подготовку кадров по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образовательным программам технического и</w:t>
      </w:r>
    </w:p>
    <w:p w:rsidR="00AC1C84" w:rsidRDefault="00E92BBB">
      <w:pPr>
        <w:spacing w:after="0"/>
        <w:jc w:val="both"/>
      </w:pPr>
      <w:r>
        <w:rPr>
          <w:color w:val="000000"/>
          <w:sz w:val="28"/>
        </w:rPr>
        <w:t>      профессионального образования</w:t>
      </w:r>
    </w:p>
    <w:p w:rsidR="00AC1C84" w:rsidRDefault="00E92BBB">
      <w:pPr>
        <w:spacing w:after="0"/>
      </w:pPr>
      <w:r>
        <w:br/>
      </w:r>
    </w:p>
    <w:p w:rsidR="00AC1C84" w:rsidRDefault="00E92BBB">
      <w:pPr>
        <w:spacing w:after="0"/>
        <w:jc w:val="both"/>
      </w:pPr>
      <w:r>
        <w:rPr>
          <w:noProof/>
          <w:lang w:val="ru-RU" w:eastAsia="ru-RU"/>
        </w:rPr>
        <w:drawing>
          <wp:inline distT="0" distB="0" distL="0" distR="0">
            <wp:extent cx="6513313" cy="5814323"/>
            <wp:effectExtent l="19050" t="0" r="1787" b="0"/>
            <wp:docPr id="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516997" cy="5817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1C84" w:rsidRDefault="00E92BBB">
      <w:pPr>
        <w:spacing w:after="0"/>
      </w:pPr>
      <w:r>
        <w:br/>
      </w:r>
    </w:p>
    <w:tbl>
      <w:tblPr>
        <w:tblW w:w="0" w:type="auto"/>
        <w:tblCellSpacing w:w="0" w:type="auto"/>
        <w:tblLook w:val="04A0"/>
      </w:tblPr>
      <w:tblGrid>
        <w:gridCol w:w="5886"/>
        <w:gridCol w:w="3891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</w:t>
            </w:r>
            <w:r w:rsidRPr="00E92BBB">
              <w:rPr>
                <w:color w:val="000000"/>
                <w:sz w:val="20"/>
                <w:lang w:val="ru-RU"/>
              </w:rPr>
              <w:t>ние 2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 регламенту государственной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услуги "Предоставление общежития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обучающимся в организациях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технического и профессионального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образования"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r w:rsidRPr="00E92BBB">
        <w:rPr>
          <w:b/>
          <w:color w:val="000000"/>
          <w:lang w:val="ru-RU"/>
        </w:rPr>
        <w:lastRenderedPageBreak/>
        <w:t xml:space="preserve"> Форма уведомления (извещения), предоставляемого потребителю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для получения места для проживания в общежитии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Список поступивших /обучающихся с предоставлением места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для проживания в общежитии (вывешивается на стенде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в фойе учебного заведения ТиПО)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Выходная форма на государственную услугу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"Направление на получение места для проживания</w:t>
      </w:r>
      <w:r w:rsidRPr="00E92BBB">
        <w:rPr>
          <w:color w:val="000000"/>
          <w:sz w:val="28"/>
          <w:lang w:val="ru-RU"/>
        </w:rPr>
        <w:t xml:space="preserve"> в общежитии"</w:t>
      </w:r>
    </w:p>
    <w:p w:rsidR="00AC1C84" w:rsidRPr="00E92BBB" w:rsidRDefault="00E92BBB">
      <w:pPr>
        <w:spacing w:after="0"/>
        <w:rPr>
          <w:lang w:val="ru-RU"/>
        </w:rPr>
      </w:pPr>
      <w:r w:rsidRPr="00E92BBB">
        <w:rPr>
          <w:lang w:val="ru-RU"/>
        </w:rPr>
        <w:br/>
      </w:r>
    </w:p>
    <w:p w:rsidR="00AC1C84" w:rsidRDefault="00E92BBB">
      <w:pPr>
        <w:spacing w:after="0"/>
        <w:jc w:val="both"/>
      </w:pPr>
      <w:r>
        <w:rPr>
          <w:noProof/>
          <w:lang w:val="ru-RU" w:eastAsia="ru-RU"/>
        </w:rPr>
        <w:drawing>
          <wp:inline distT="0" distB="0" distL="0" distR="0">
            <wp:extent cx="6180082" cy="4702892"/>
            <wp:effectExtent l="19050" t="0" r="0" b="0"/>
            <wp:docPr id="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72814" cy="4697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1C84" w:rsidRDefault="00E92BBB">
      <w:pPr>
        <w:spacing w:after="0"/>
      </w:pPr>
      <w:r>
        <w:br/>
      </w:r>
    </w:p>
    <w:tbl>
      <w:tblPr>
        <w:tblW w:w="0" w:type="auto"/>
        <w:tblCellSpacing w:w="0" w:type="auto"/>
        <w:tblLook w:val="04A0"/>
      </w:tblPr>
      <w:tblGrid>
        <w:gridCol w:w="5886"/>
        <w:gridCol w:w="3891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2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 регламенту государственной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услуги "Предоставление общежития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обучающимся в организациях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технического и профессионального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образования"</w:t>
            </w:r>
          </w:p>
        </w:tc>
      </w:tr>
    </w:tbl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Выходная форма отрицательного ответа (отказ)</w:t>
      </w:r>
    </w:p>
    <w:p w:rsidR="00AC1C84" w:rsidRDefault="00E92BBB">
      <w:pPr>
        <w:spacing w:after="0"/>
        <w:jc w:val="both"/>
      </w:pPr>
      <w:r>
        <w:rPr>
          <w:color w:val="000000"/>
          <w:sz w:val="28"/>
        </w:rPr>
        <w:lastRenderedPageBreak/>
        <w:t xml:space="preserve">      на государственную услугу, </w:t>
      </w:r>
      <w:r>
        <w:rPr>
          <w:color w:val="000000"/>
          <w:sz w:val="28"/>
        </w:rPr>
        <w:t>предоставляемую потребителю</w:t>
      </w:r>
    </w:p>
    <w:p w:rsidR="00AC1C84" w:rsidRDefault="00E92BBB">
      <w:pPr>
        <w:spacing w:after="0"/>
      </w:pPr>
      <w:r>
        <w:br/>
      </w:r>
    </w:p>
    <w:p w:rsidR="00AC1C84" w:rsidRDefault="00E92BBB">
      <w:pPr>
        <w:spacing w:after="0"/>
        <w:jc w:val="both"/>
      </w:pPr>
      <w:r>
        <w:rPr>
          <w:noProof/>
          <w:lang w:val="ru-RU" w:eastAsia="ru-RU"/>
        </w:rPr>
        <w:drawing>
          <wp:inline distT="0" distB="0" distL="0" distR="0">
            <wp:extent cx="6283685" cy="5864773"/>
            <wp:effectExtent l="19050" t="0" r="2815" b="0"/>
            <wp:docPr id="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288974" cy="586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1C84" w:rsidRDefault="00E92BBB">
      <w:pPr>
        <w:spacing w:after="0"/>
      </w:pPr>
      <w:r>
        <w:br/>
      </w:r>
    </w:p>
    <w:tbl>
      <w:tblPr>
        <w:tblW w:w="0" w:type="auto"/>
        <w:tblCellSpacing w:w="0" w:type="auto"/>
        <w:tblLook w:val="04A0"/>
      </w:tblPr>
      <w:tblGrid>
        <w:gridCol w:w="5937"/>
        <w:gridCol w:w="3840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Утвержден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постановлением акимата области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от 29 декабря 2012 года</w:t>
            </w:r>
            <w:r w:rsidRPr="00E92BBB">
              <w:rPr>
                <w:lang w:val="ru-RU"/>
              </w:rPr>
              <w:br/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436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bookmarkStart w:id="53" w:name="z87"/>
      <w:r w:rsidRPr="00E92BBB">
        <w:rPr>
          <w:b/>
          <w:color w:val="000000"/>
          <w:lang w:val="ru-RU"/>
        </w:rPr>
        <w:t xml:space="preserve"> Регламент государственной услуги "Прием документов и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зачисление в организации образования, осуществляющие подготовку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кадров по образовательным прог</w:t>
      </w:r>
      <w:r w:rsidRPr="00E92BBB">
        <w:rPr>
          <w:b/>
          <w:color w:val="000000"/>
          <w:lang w:val="ru-RU"/>
        </w:rPr>
        <w:t>раммам технического и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профессионального образования"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1. Основные понятия</w:t>
      </w:r>
    </w:p>
    <w:bookmarkEnd w:id="53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1. В настоящем регламенте "Прием документов и зачисление в организации образования, осуществляющие подготовку кадров по образовательным программам технического и профессионально</w:t>
      </w:r>
      <w:r w:rsidRPr="00E92BBB">
        <w:rPr>
          <w:color w:val="000000"/>
          <w:sz w:val="28"/>
          <w:lang w:val="ru-RU"/>
        </w:rPr>
        <w:t>го образования" (далее - Регламент) используются следующие понятия: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потребитель - физическое лицо;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уполномоченный орган – организация технического и профессионального образования;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3) ответственный исполнитель уполномоченного органа </w:t>
      </w:r>
      <w:r w:rsidRPr="00E92BBB">
        <w:rPr>
          <w:color w:val="000000"/>
          <w:sz w:val="28"/>
          <w:lang w:val="ru-RU"/>
        </w:rPr>
        <w:t>– председатель приемной комиссии организация технического и профессионального образования;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руководитель уполномоченного органа – директор организации технического и профессионального образования.</w:t>
      </w:r>
    </w:p>
    <w:p w:rsidR="00AC1C84" w:rsidRPr="00E92BBB" w:rsidRDefault="00E92BBB">
      <w:pPr>
        <w:spacing w:after="0"/>
        <w:rPr>
          <w:lang w:val="ru-RU"/>
        </w:rPr>
      </w:pPr>
      <w:bookmarkStart w:id="54" w:name="z89"/>
      <w:r w:rsidRPr="00E92BBB">
        <w:rPr>
          <w:b/>
          <w:color w:val="000000"/>
          <w:lang w:val="ru-RU"/>
        </w:rPr>
        <w:t xml:space="preserve"> 2. Общие положения</w:t>
      </w:r>
    </w:p>
    <w:bookmarkEnd w:id="54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2. Настоящий регламент </w:t>
      </w:r>
      <w:r w:rsidRPr="00E92BBB">
        <w:rPr>
          <w:color w:val="000000"/>
          <w:sz w:val="28"/>
          <w:lang w:val="ru-RU"/>
        </w:rPr>
        <w:t>государственной услуги (далее - Регламент) разработан в соответствии с пунктом 4 статьи 9-1 Закона Республики Казахстан от 27 ноября 2000 года "Об административных процедурах".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3. Государственная услуга оказывается организациями технического и </w:t>
      </w:r>
      <w:r w:rsidRPr="00E92BBB">
        <w:rPr>
          <w:color w:val="000000"/>
          <w:sz w:val="28"/>
          <w:lang w:val="ru-RU"/>
        </w:rPr>
        <w:t>профессионального образования по адресам согласно приложению 1 к регламенту.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4. Форма оказываемой государственной услуги: не автоматизированная.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5. Государственная услуга, оказывается организацией образования на платной основе в соответствии с </w:t>
      </w:r>
      <w:r w:rsidRPr="00E92BBB">
        <w:rPr>
          <w:color w:val="000000"/>
          <w:sz w:val="28"/>
          <w:lang w:val="ru-RU"/>
        </w:rPr>
        <w:t>тарифом услуги, утверждаемым организацией образования и согласованным с учредителем.</w:t>
      </w:r>
    </w:p>
    <w:p w:rsidR="00AC1C84" w:rsidRPr="00E92BBB" w:rsidRDefault="00E92BBB">
      <w:pPr>
        <w:spacing w:after="0"/>
        <w:jc w:val="both"/>
        <w:rPr>
          <w:lang w:val="ru-RU"/>
        </w:rPr>
      </w:pPr>
      <w:r w:rsidRPr="00E92BBB">
        <w:rPr>
          <w:color w:val="000000"/>
          <w:sz w:val="28"/>
          <w:lang w:val="ru-RU"/>
        </w:rPr>
        <w:t xml:space="preserve"> </w:t>
      </w: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6. Государственная услуга представляется на основании подпункта 2) пункта 2, подпункта 4) пункта 3 статьи 6, статьей 26, пунктом 1 статьи 40 Закона Республики Казах</w:t>
      </w:r>
      <w:r w:rsidRPr="00E92BBB">
        <w:rPr>
          <w:color w:val="000000"/>
          <w:sz w:val="28"/>
          <w:lang w:val="ru-RU"/>
        </w:rPr>
        <w:t xml:space="preserve">стан от 27 июля 2007 года "Об образовании", постановлением Правительства от 19 января 2012 года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130 "Об утверждении Типовых правил приема на обучение в организации образования, реализующие профессиональные учебные программы технического и профессионально</w:t>
      </w:r>
      <w:r w:rsidRPr="00E92BBB">
        <w:rPr>
          <w:color w:val="000000"/>
          <w:sz w:val="28"/>
          <w:lang w:val="ru-RU"/>
        </w:rPr>
        <w:t>го образования", а также Стандарта государственной услуги "Прием документов и зачисление в организации образования, осуществляющие подготовку кадров по образовательным программам технического и профессионального образования", утвержденного постановлением П</w:t>
      </w:r>
      <w:r w:rsidRPr="00E92BBB">
        <w:rPr>
          <w:color w:val="000000"/>
          <w:sz w:val="28"/>
          <w:lang w:val="ru-RU"/>
        </w:rPr>
        <w:t xml:space="preserve">равительства Республики Казахстан от 31 августа 2012 года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1119 (далее - Стандарт).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7. Результатом завершения государственной услуги являются общий приказ о зачислении согласно пункта 5 Стандарта, либо мотивированный ответ об отказе в предоставлении</w:t>
      </w:r>
      <w:r w:rsidRPr="00E92BBB">
        <w:rPr>
          <w:color w:val="000000"/>
          <w:sz w:val="28"/>
          <w:lang w:val="ru-RU"/>
        </w:rPr>
        <w:t xml:space="preserve"> услуги на бумажном носителе.</w:t>
      </w:r>
    </w:p>
    <w:p w:rsidR="00AC1C84" w:rsidRPr="00E92BBB" w:rsidRDefault="00E92BBB">
      <w:pPr>
        <w:spacing w:after="0"/>
        <w:rPr>
          <w:lang w:val="ru-RU"/>
        </w:rPr>
      </w:pPr>
      <w:bookmarkStart w:id="55" w:name="z90"/>
      <w:r w:rsidRPr="00E92BBB">
        <w:rPr>
          <w:b/>
          <w:color w:val="000000"/>
          <w:lang w:val="ru-RU"/>
        </w:rPr>
        <w:t xml:space="preserve"> 3. Требования к порядку оказания государственной услуги</w:t>
      </w:r>
    </w:p>
    <w:bookmarkEnd w:id="55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8. Полная информация о порядке оказания государственной услуги располагается на интернет-ресурсах и стендах, расположенных в фойе организаций технического и профес</w:t>
      </w:r>
      <w:r w:rsidRPr="00E92BBB">
        <w:rPr>
          <w:color w:val="000000"/>
          <w:sz w:val="28"/>
          <w:lang w:val="ru-RU"/>
        </w:rPr>
        <w:t>сионального образования, перечень которых указан в приложении 1 к регламенту, а также на официальных сайтах Министерства образования и науки Республики Казахстан (</w:t>
      </w:r>
      <w:r>
        <w:rPr>
          <w:color w:val="000000"/>
          <w:sz w:val="28"/>
        </w:rPr>
        <w:t>www</w:t>
      </w:r>
      <w:r w:rsidRPr="00E92BBB">
        <w:rPr>
          <w:color w:val="000000"/>
          <w:sz w:val="28"/>
          <w:lang w:val="ru-RU"/>
        </w:rPr>
        <w:t>.</w:t>
      </w:r>
      <w:r>
        <w:rPr>
          <w:color w:val="000000"/>
          <w:sz w:val="28"/>
        </w:rPr>
        <w:t>edu</w:t>
      </w:r>
      <w:r w:rsidRPr="00E92BBB">
        <w:rPr>
          <w:color w:val="000000"/>
          <w:sz w:val="28"/>
          <w:lang w:val="ru-RU"/>
        </w:rPr>
        <w:t>.</w:t>
      </w:r>
      <w:r>
        <w:rPr>
          <w:color w:val="000000"/>
          <w:sz w:val="28"/>
        </w:rPr>
        <w:t>gov</w:t>
      </w:r>
      <w:r w:rsidRPr="00E92BBB">
        <w:rPr>
          <w:color w:val="000000"/>
          <w:sz w:val="28"/>
          <w:lang w:val="ru-RU"/>
        </w:rPr>
        <w:t>.</w:t>
      </w:r>
      <w:r>
        <w:rPr>
          <w:color w:val="000000"/>
          <w:sz w:val="28"/>
        </w:rPr>
        <w:t>kz</w:t>
      </w:r>
      <w:r w:rsidRPr="00E92BBB">
        <w:rPr>
          <w:color w:val="000000"/>
          <w:sz w:val="28"/>
          <w:lang w:val="ru-RU"/>
        </w:rPr>
        <w:t>), управлений образования (</w:t>
      </w:r>
      <w:r>
        <w:rPr>
          <w:color w:val="000000"/>
          <w:sz w:val="28"/>
        </w:rPr>
        <w:t>http</w:t>
      </w:r>
      <w:r w:rsidRPr="00E92BBB">
        <w:rPr>
          <w:color w:val="000000"/>
          <w:sz w:val="28"/>
          <w:lang w:val="ru-RU"/>
        </w:rPr>
        <w:t>:/</w:t>
      </w:r>
      <w:r>
        <w:rPr>
          <w:color w:val="000000"/>
          <w:sz w:val="28"/>
        </w:rPr>
        <w:t>almaobledu</w:t>
      </w:r>
      <w:r w:rsidRPr="00E92BBB">
        <w:rPr>
          <w:color w:val="000000"/>
          <w:sz w:val="28"/>
          <w:lang w:val="ru-RU"/>
        </w:rPr>
        <w:t>-</w:t>
      </w:r>
      <w:r>
        <w:rPr>
          <w:color w:val="000000"/>
          <w:sz w:val="28"/>
        </w:rPr>
        <w:t>gov</w:t>
      </w:r>
      <w:r w:rsidRPr="00E92BBB">
        <w:rPr>
          <w:color w:val="000000"/>
          <w:sz w:val="28"/>
          <w:lang w:val="ru-RU"/>
        </w:rPr>
        <w:t>.</w:t>
      </w:r>
      <w:r>
        <w:rPr>
          <w:color w:val="000000"/>
          <w:sz w:val="28"/>
        </w:rPr>
        <w:t>kz</w:t>
      </w:r>
      <w:r w:rsidRPr="00E92BBB">
        <w:rPr>
          <w:color w:val="000000"/>
          <w:sz w:val="28"/>
          <w:lang w:val="ru-RU"/>
        </w:rPr>
        <w:t>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9. Государственная у</w:t>
      </w:r>
      <w:r w:rsidRPr="00E92BBB">
        <w:rPr>
          <w:color w:val="000000"/>
          <w:sz w:val="28"/>
          <w:lang w:val="ru-RU"/>
        </w:rPr>
        <w:t>слуга оказывается гражданам Республики Казахстан, иностранным гражданам и лицам без гражданства, имеющим основное среднее (основное общее), общее среднее (среднее общее), техническое и профессиональное (начальное профессиональное и среднее профессиональное</w:t>
      </w:r>
      <w:r w:rsidRPr="00E92BBB">
        <w:rPr>
          <w:color w:val="000000"/>
          <w:sz w:val="28"/>
          <w:lang w:val="ru-RU"/>
        </w:rPr>
        <w:t>), послесреднее, высшее (высшее профессиональное) образование (далее- получатель государственной услуги).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10. Сроки оказания государственной услуги согласно пункта 7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с момента сдачи получателем государственной услуги необходимых д</w:t>
      </w:r>
      <w:r w:rsidRPr="00E92BBB">
        <w:rPr>
          <w:color w:val="000000"/>
          <w:sz w:val="28"/>
          <w:lang w:val="ru-RU"/>
        </w:rPr>
        <w:t>окументов, определенных в пункте 11 настоящего стандарта, на этапе приема документов - не более 60 минут;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с момента обращения для получения государственной услуги – с момента поступления заявления до момента зачисления в установленные Типовыми пра</w:t>
      </w:r>
      <w:r w:rsidRPr="00E92BBB">
        <w:rPr>
          <w:color w:val="000000"/>
          <w:sz w:val="28"/>
          <w:lang w:val="ru-RU"/>
        </w:rPr>
        <w:t>вилами сроки по 30 августа на очную форму обучения, по 30 сентября на заочную форму обучения.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Не более чем в недельный срок со дня регистрации документов приемная комиссия извещает о допуске поступающих к вступительным экзаменам.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11. Основанием</w:t>
      </w:r>
      <w:r w:rsidRPr="00E92BBB">
        <w:rPr>
          <w:color w:val="000000"/>
          <w:sz w:val="28"/>
          <w:lang w:val="ru-RU"/>
        </w:rPr>
        <w:t xml:space="preserve"> для отказа в предоставлении государственной услуги служит предоставление получателем государственной услуги неполного пакета документов, указанных в пункте 16 стандарта с письменным обоснованием причин отказа. Оснований для приостановления оказания госуда</w:t>
      </w:r>
      <w:r w:rsidRPr="00E92BBB">
        <w:rPr>
          <w:color w:val="000000"/>
          <w:sz w:val="28"/>
          <w:lang w:val="ru-RU"/>
        </w:rPr>
        <w:t>рственной услуги не имеется.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11. Этапы оказания государственной услуги с момента получения заявления от потребителя для получения государственной услуги и до момента выдачи результата государственной услуги через уполномоченный орган согласно приложе</w:t>
      </w:r>
      <w:r w:rsidRPr="00E92BBB">
        <w:rPr>
          <w:color w:val="000000"/>
          <w:sz w:val="28"/>
          <w:lang w:val="ru-RU"/>
        </w:rPr>
        <w:t>ний 5,6,7,8.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Для получения государственной услуги получатели государственной услуги представляют согласно пункта 11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документ, удостоверяющий личность;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документы об образовании (подлинник);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заявление о приеме на о</w:t>
      </w:r>
      <w:r w:rsidRPr="00E92BBB">
        <w:rPr>
          <w:color w:val="000000"/>
          <w:sz w:val="28"/>
          <w:lang w:val="ru-RU"/>
        </w:rPr>
        <w:t>бучение в организации образования;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 xml:space="preserve">4) медицинскую справку по форме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086-У </w:t>
      </w:r>
      <w:r>
        <w:rPr>
          <w:color w:val="000000"/>
          <w:sz w:val="28"/>
        </w:rPr>
        <w:t>c</w:t>
      </w:r>
      <w:r w:rsidRPr="00E92BBB">
        <w:rPr>
          <w:color w:val="000000"/>
          <w:sz w:val="28"/>
          <w:lang w:val="ru-RU"/>
        </w:rPr>
        <w:t xml:space="preserve"> приложением флюроснимка (для инвалидов </w:t>
      </w:r>
      <w:r>
        <w:rPr>
          <w:color w:val="000000"/>
          <w:sz w:val="28"/>
        </w:rPr>
        <w:t>I</w:t>
      </w:r>
      <w:r w:rsidRPr="00E92BBB">
        <w:rPr>
          <w:color w:val="000000"/>
          <w:sz w:val="28"/>
          <w:lang w:val="ru-RU"/>
        </w:rPr>
        <w:t xml:space="preserve"> и </w:t>
      </w:r>
      <w:r>
        <w:rPr>
          <w:color w:val="000000"/>
          <w:sz w:val="28"/>
        </w:rPr>
        <w:t>II</w:t>
      </w:r>
      <w:r w:rsidRPr="00E92BBB">
        <w:rPr>
          <w:color w:val="000000"/>
          <w:sz w:val="28"/>
          <w:lang w:val="ru-RU"/>
        </w:rPr>
        <w:t xml:space="preserve"> группы и инвалидов с детства – заключение медико - социальной экспертизы);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5) 4 фотокарточки размером 3х4.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Документ</w:t>
      </w:r>
      <w:r w:rsidRPr="00E92BBB">
        <w:rPr>
          <w:color w:val="000000"/>
          <w:sz w:val="28"/>
          <w:lang w:val="ru-RU"/>
        </w:rPr>
        <w:t>ы, удостоверяющие личность получателя государственной услуги, предъявляются лично законными представителями.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Иностранцы и лица без гражданства представляют документ, определяющий их статус, с отметкой о регистрации по месту проживания: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иност</w:t>
      </w:r>
      <w:r w:rsidRPr="00E92BBB">
        <w:rPr>
          <w:color w:val="000000"/>
          <w:sz w:val="28"/>
          <w:lang w:val="ru-RU"/>
        </w:rPr>
        <w:t>ранец - вид на жительство иностранца в Республике Казахстан;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лицо без гражданства - удостоверение лица без гражданства;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беженец - удостоверение беженца;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лицо, ищущее убежище, - свидетельство лица, ищущего убежище;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5) </w:t>
      </w:r>
      <w:r w:rsidRPr="00E92BBB">
        <w:rPr>
          <w:color w:val="000000"/>
          <w:sz w:val="28"/>
          <w:lang w:val="ru-RU"/>
        </w:rPr>
        <w:t>оралман - удостоверение оралмана.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Заявления от поступающих регистрируются в журналах регистрации организаций образования по формам обучения.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Лица, представившие сертификат комплексного тестирования (выпускники прошлых лет, участвовавшие в компл</w:t>
      </w:r>
      <w:r w:rsidRPr="00E92BBB">
        <w:rPr>
          <w:color w:val="000000"/>
          <w:sz w:val="28"/>
          <w:lang w:val="ru-RU"/>
        </w:rPr>
        <w:t xml:space="preserve">ексном тестировании в текущем году, для поступления в высшие учебные заведения) или сертификат о результатах ЕНТ (выпускники текущего года, участвовавшие в едином национальном тестировании) освобождаются от вступительных экзаменов и допускаются к конкурсу </w:t>
      </w:r>
      <w:r w:rsidRPr="00E92BBB">
        <w:rPr>
          <w:color w:val="000000"/>
          <w:sz w:val="28"/>
          <w:lang w:val="ru-RU"/>
        </w:rPr>
        <w:t>согласно условиям, указанным в Типовых правилах.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12. Государственная услуга предоставляется согласно пункта 9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на очную форму обучения - с 20 июня по 20 августа;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на вечернюю и заочную формы обучения - с 20 июня по 20 сентя</w:t>
      </w:r>
      <w:r w:rsidRPr="00E92BBB">
        <w:rPr>
          <w:color w:val="000000"/>
          <w:sz w:val="28"/>
          <w:lang w:val="ru-RU"/>
        </w:rPr>
        <w:t>бря;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по специальностям искусства и культуры - с 20 июня по 20 июля.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Вступительные экзамены проводятся: на очную форму обучения - с 1 августа по 28 августа, на вечернюю и заочную формы обучения - с 1 августа по 25 сентября; по специальностям </w:t>
      </w:r>
      <w:r w:rsidRPr="00E92BBB">
        <w:rPr>
          <w:color w:val="000000"/>
          <w:sz w:val="28"/>
          <w:lang w:val="ru-RU"/>
        </w:rPr>
        <w:t>искусства и культуры специальные или творческие экзамены проводятся с 21 июля по 28 июля.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Зачисление в состав обучающихся по образовательным учебным программам технического и профессионального образования на очную форму обучения - с 25 августа по 30 </w:t>
      </w:r>
      <w:r w:rsidRPr="00E92BBB">
        <w:rPr>
          <w:color w:val="000000"/>
          <w:sz w:val="28"/>
          <w:lang w:val="ru-RU"/>
        </w:rPr>
        <w:t>августа, на вечернюю и заочную формы обучения - с 15 сентября по 30 сентября;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в рабочие дни в соответствии с установленным графиком работы с 9.00 часов до 18.00 часов, с перерывом на обед, за исключением выходных и праздничных дней;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3) прием</w:t>
      </w:r>
      <w:r w:rsidRPr="00E92BBB">
        <w:rPr>
          <w:color w:val="000000"/>
          <w:sz w:val="28"/>
          <w:lang w:val="ru-RU"/>
        </w:rPr>
        <w:t xml:space="preserve"> осуществляется в порядке очереди без предварительной записи и ускоренного обслуживания.</w:t>
      </w:r>
    </w:p>
    <w:p w:rsidR="00AC1C84" w:rsidRPr="00E92BBB" w:rsidRDefault="00E92BBB">
      <w:pPr>
        <w:spacing w:after="0"/>
        <w:rPr>
          <w:lang w:val="ru-RU"/>
        </w:rPr>
      </w:pPr>
      <w:bookmarkStart w:id="56" w:name="z91"/>
      <w:r w:rsidRPr="00E92BBB">
        <w:rPr>
          <w:b/>
          <w:color w:val="000000"/>
          <w:lang w:val="ru-RU"/>
        </w:rPr>
        <w:t xml:space="preserve"> 4. Описание порядка действия (взаимодействия) в процессе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оказания государственной услуги</w:t>
      </w:r>
    </w:p>
    <w:bookmarkEnd w:id="56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13. Прием документов осуществляется сотрудником уполномоченного органа </w:t>
      </w:r>
      <w:r w:rsidRPr="00E92BBB">
        <w:rPr>
          <w:color w:val="000000"/>
          <w:sz w:val="28"/>
          <w:lang w:val="ru-RU"/>
        </w:rPr>
        <w:t>по адресам, указанным в приложении 1 регламента.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14. Документы получателей государственной услуги, представленные для оказания государственной услуги, регистрируются в "Книге регистрации поступающих в число обучающихся". Лицу, сдавшему документы, выд</w:t>
      </w:r>
      <w:r w:rsidRPr="00E92BBB">
        <w:rPr>
          <w:color w:val="000000"/>
          <w:sz w:val="28"/>
          <w:lang w:val="ru-RU"/>
        </w:rPr>
        <w:t>ается расписка о приеме документов согласно приложению 2 регламента с указанием номера и даты приема заявления, фамилии, имени, отчества члена приемной комиссии, выдавшего расписку.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15. Способ доставки результата государственной услуги осуществляется</w:t>
      </w:r>
      <w:r w:rsidRPr="00E92BBB">
        <w:rPr>
          <w:color w:val="000000"/>
          <w:sz w:val="28"/>
          <w:lang w:val="ru-RU"/>
        </w:rPr>
        <w:t xml:space="preserve"> при личном посещении получателя государственной услуги (законного представителя).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16. В процессе оказания государственной услуги задействованы следующие структурно-функциональные единицы (далее - СФЕ):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непосредственно специалисты приемной к</w:t>
      </w:r>
      <w:r w:rsidRPr="00E92BBB">
        <w:rPr>
          <w:color w:val="000000"/>
          <w:sz w:val="28"/>
          <w:lang w:val="ru-RU"/>
        </w:rPr>
        <w:t>омиссии, которые осуществляют прием, регистрацию, обработку заявлений, выдачу результата завершения оказываемой государственной услуги;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коллегиальный орган управления организации образования;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руководитель организации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17. Схема, отражающая взаимосвязь между логической последовательностью административных действий в процессе оказания государственной услуги и структурно-функциональных единиц, приведена в приложении 3 к настоящему регламенту.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18. Текстовое табл</w:t>
      </w:r>
      <w:r w:rsidRPr="00E92BBB">
        <w:rPr>
          <w:color w:val="000000"/>
          <w:sz w:val="28"/>
          <w:lang w:val="ru-RU"/>
        </w:rPr>
        <w:t>ичное описание последовательности и взаимодействие административных действий (процедур) каждой СФЕ с указанием срока выполнения каждого административного действия (процедуры) приведено в приложении 4 к регламенту.</w:t>
      </w:r>
    </w:p>
    <w:p w:rsidR="00AC1C84" w:rsidRPr="00E92BBB" w:rsidRDefault="00E92BBB">
      <w:pPr>
        <w:spacing w:after="0"/>
        <w:rPr>
          <w:lang w:val="ru-RU"/>
        </w:rPr>
      </w:pPr>
      <w:bookmarkStart w:id="57" w:name="z92"/>
      <w:r w:rsidRPr="00E92BBB">
        <w:rPr>
          <w:b/>
          <w:color w:val="000000"/>
          <w:lang w:val="ru-RU"/>
        </w:rPr>
        <w:t xml:space="preserve"> 5. Ответственность должностных лиц, оказы</w:t>
      </w:r>
      <w:r w:rsidRPr="00E92BBB">
        <w:rPr>
          <w:b/>
          <w:color w:val="000000"/>
          <w:lang w:val="ru-RU"/>
        </w:rPr>
        <w:t>вающих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государственные услуги</w:t>
      </w:r>
    </w:p>
    <w:bookmarkEnd w:id="57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19. Ответственным лицом за оказание государственной услуги является руководитель организации технического и профессионального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Руководитель организации технического и профессионального образования несет</w:t>
      </w:r>
      <w:r w:rsidRPr="00E92BBB">
        <w:rPr>
          <w:color w:val="000000"/>
          <w:sz w:val="28"/>
          <w:lang w:val="ru-RU"/>
        </w:rPr>
        <w:t xml:space="preserve"> ответственность за реализацию оказания государственной услуги в установленные сроки в соответствии с законодательными актами Республики Казахстан.</w:t>
      </w:r>
    </w:p>
    <w:tbl>
      <w:tblPr>
        <w:tblW w:w="0" w:type="auto"/>
        <w:tblCellSpacing w:w="0" w:type="auto"/>
        <w:tblLook w:val="04A0"/>
      </w:tblPr>
      <w:tblGrid>
        <w:gridCol w:w="5886"/>
        <w:gridCol w:w="3891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>
              <w:rPr>
                <w:color w:val="000000"/>
                <w:sz w:val="20"/>
              </w:rPr>
              <w:lastRenderedPageBreak/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1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 регламенту государственной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услуги "Прием документов 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зачисление в организации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образования,</w:t>
            </w:r>
            <w:r w:rsidRPr="00E92BBB">
              <w:rPr>
                <w:color w:val="000000"/>
                <w:sz w:val="20"/>
                <w:lang w:val="ru-RU"/>
              </w:rPr>
              <w:t xml:space="preserve"> осуществляющие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подготовку кадров по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образовательным программам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технического и профессионального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образования"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r w:rsidRPr="00E92BBB">
        <w:rPr>
          <w:b/>
          <w:color w:val="000000"/>
          <w:lang w:val="ru-RU"/>
        </w:rPr>
        <w:t xml:space="preserve"> Список организаций технического и профессионального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образования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617"/>
        <w:gridCol w:w="2099"/>
        <w:gridCol w:w="2251"/>
        <w:gridCol w:w="1476"/>
        <w:gridCol w:w="3170"/>
        <w:gridCol w:w="49"/>
      </w:tblGrid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NN</w:t>
            </w:r>
            <w:r>
              <w:br/>
            </w:r>
            <w:r>
              <w:rPr>
                <w:color w:val="000000"/>
                <w:sz w:val="20"/>
              </w:rPr>
              <w:t>п/п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Наименование организаций технического и профессионального образования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Адрес расположения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Контактные телефоны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Алматинский экономический колледж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г.Алматы, ул.Гоголя, 124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8-7272-33-45-99, 8-7272-33-45-97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Есикский гуманитарно-</w:t>
            </w:r>
            <w:r>
              <w:br/>
            </w:r>
            <w:r>
              <w:rPr>
                <w:color w:val="000000"/>
                <w:sz w:val="20"/>
              </w:rPr>
              <w:t>экономический колледж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Енбекшиказахский район, г.Есик, ул.Абая, 320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8-727-75-7-32-00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Ушконырский колледж водного хозяйства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Карасайский район, с.Ушконыр, ул.Адильбекова,1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8-727-71-5-05-79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Каскеленский колледж культуры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Карасайский район, г.Каскелен, ул.Победы, 156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8-727-71-2-64-20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Жаркентский гуманитарно-</w:t>
            </w:r>
            <w:r>
              <w:br/>
            </w:r>
            <w:r>
              <w:rPr>
                <w:color w:val="000000"/>
                <w:sz w:val="20"/>
              </w:rPr>
              <w:t>технический колледж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t xml:space="preserve">Панфиловский район, г.Жаркент, ул. </w:t>
            </w:r>
            <w:r>
              <w:rPr>
                <w:color w:val="000000"/>
                <w:sz w:val="20"/>
              </w:rPr>
              <w:t>Ыбыраймолдаева, 78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8-728-31-5-16-06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Талдыкорганский юридический колледж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г.Талдыкорган, ул.Тауелсиздик,173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8728-2-21-67-95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7.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Талдыкорганский политехнический колледж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г.Талдыкорган, ул.Жансугурова, 226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8728-2-22-05-49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Талдыкорганский экономико-</w:t>
            </w:r>
            <w:r>
              <w:br/>
            </w:r>
            <w:r>
              <w:rPr>
                <w:color w:val="000000"/>
                <w:sz w:val="20"/>
              </w:rPr>
              <w:t xml:space="preserve"> технологический колледж 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г.Талдыкорган, ул.Каблиса жырау, 211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8728-2-31-83-87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9.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Талдыкорганский музыкальный колледж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г.Талдыкорган, ул.Жансугурова, 181 а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8728-2-31-82-49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10.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Коксуский сельскохозяйственный колледж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Ескельдинский район, с.Жастар, ул.Боронбаева,1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8-728-36-3-53-51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11.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Талгарский колледж агробизнеса и менеджмента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г.Талгар, ул.Рыскулова 68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8-727-74-2-12-06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12.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Саркандский </w:t>
            </w:r>
            <w:r>
              <w:rPr>
                <w:color w:val="000000"/>
                <w:sz w:val="20"/>
              </w:rPr>
              <w:lastRenderedPageBreak/>
              <w:t>гуманитарный колледж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lastRenderedPageBreak/>
              <w:t>г.Сарканд, ул.Юдина 9а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8-728-39-2-17-92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13.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Талгарский </w:t>
            </w:r>
            <w:r>
              <w:rPr>
                <w:color w:val="000000"/>
                <w:sz w:val="20"/>
              </w:rPr>
              <w:t>медицинский колледж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г.Талгар, ул. Павлова, 24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8-727-74-3-05-12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14.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Талдыкорганский медицинский колледж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г.Талдыкорган, ул.Жансугурова,228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8728-2-22-43-34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15.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Колледж Государственного университета им.И.Жансугурова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г.Талдыкорган, ул.Кабанбай батыра,27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t xml:space="preserve"> </w:t>
            </w:r>
            <w:r>
              <w:rPr>
                <w:color w:val="000000"/>
                <w:sz w:val="20"/>
              </w:rPr>
              <w:t xml:space="preserve">8728-2-27-10-08 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16.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 Жаркентский медицинский колледж "Диана" 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t xml:space="preserve">Панфиловский район, г.Жаркент, ул. </w:t>
            </w:r>
            <w:r>
              <w:rPr>
                <w:color w:val="000000"/>
                <w:sz w:val="20"/>
              </w:rPr>
              <w:t>Асановой, 18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8-728-31-5-39-96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17.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Жетысуский юридический колледж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Енбекшиказахский район, г.Есик, ул.Алматинская,1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8-727-75-4-02-87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18.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Тургенский колледж </w:t>
            </w:r>
            <w:r>
              <w:rPr>
                <w:color w:val="000000"/>
                <w:sz w:val="20"/>
              </w:rPr>
              <w:t>непрерывного образования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Енбекшиказахский район, с.Тургень, ул.Аубакирова, 106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8-727-75-3-23-39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19.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Есикский медицинский колледж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Енбекшиказахский район, г.Есик, ул.Абая, 320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8-727-75-4-18-11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20.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 Капшагайский профессиональный колледж 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г.Капшагай, мкр </w:t>
            </w:r>
            <w:r>
              <w:rPr>
                <w:color w:val="000000"/>
                <w:sz w:val="20"/>
              </w:rPr>
              <w:t>"Ивушка", 5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8-727-72-4-69-05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21.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Талгарский колледж Университета им.Д.Кунаева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г.Талгар, ул.Кунаева, 201 а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8-727-74-2-18-61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22.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Талгарский медицинский колледж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г.Талгар, ул.Павлова, 24 а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8-727-74-3-09-54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23.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Каскеленский гуманитарно-</w:t>
            </w:r>
            <w:r>
              <w:br/>
            </w:r>
            <w:r>
              <w:rPr>
                <w:color w:val="000000"/>
                <w:sz w:val="20"/>
              </w:rPr>
              <w:t>технический колледж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Карасайский район, г.Каскелен, ул., Жангозина, 13 а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8-727-71-2-05-92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24.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 Илийский колледж экономики и права 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Илийский район, п.Отеген батыра, Абая, 27 а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8-727-2-51-77-59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25.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Илийский политехнический колледж "Прогресс"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Илийский район, п.Отеген батыра, </w:t>
            </w:r>
            <w:r w:rsidRPr="00E92BBB">
              <w:rPr>
                <w:color w:val="000000"/>
                <w:sz w:val="20"/>
                <w:lang w:val="ru-RU"/>
              </w:rPr>
              <w:t>ул.Батталханова,22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8-7272-51-79-09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26.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Гуманитарно-экономический колледж "Билим"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г.Талдыкорган, ул.Жамбыл Жабаева,119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8728-2-25-20-26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27.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Жетысуский социально-</w:t>
            </w:r>
            <w:r>
              <w:br/>
            </w:r>
            <w:r>
              <w:rPr>
                <w:color w:val="000000"/>
                <w:sz w:val="20"/>
              </w:rPr>
              <w:t>гуманитарный колледж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Талдыкорган, ул.Абылайхана, 142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8-728-2-27-36-66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28.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Талдыкорганский </w:t>
            </w:r>
            <w:r>
              <w:rPr>
                <w:color w:val="000000"/>
                <w:sz w:val="20"/>
              </w:rPr>
              <w:t>гуманитарно-</w:t>
            </w:r>
            <w:r>
              <w:br/>
            </w:r>
            <w:r>
              <w:rPr>
                <w:color w:val="000000"/>
                <w:sz w:val="20"/>
              </w:rPr>
              <w:t>экономический колледж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г.Талдыкорган, ул.Каблиса-жырау,211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t xml:space="preserve"> </w:t>
            </w:r>
            <w:r>
              <w:rPr>
                <w:color w:val="000000"/>
                <w:sz w:val="20"/>
              </w:rPr>
              <w:t xml:space="preserve">8-728-2-27-25-59 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29.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Талдыкорганский юридический колледж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г.Талдыкорган, ул.Тауелсиздик, 173 а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8-728-2-21-67-91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30.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Талдыкорганский колледж экономики и транспорта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г.Талдыкорган, </w:t>
            </w:r>
            <w:r w:rsidRPr="00E92BBB">
              <w:rPr>
                <w:color w:val="000000"/>
                <w:sz w:val="20"/>
                <w:lang w:val="ru-RU"/>
              </w:rPr>
              <w:t>ул.Акын Сара, 120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8-728-2-27-37-21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31.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 Алматинский кооперативный колледж Казпотребсоюза 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г.Талдыкорган, ул.Тауелсиздик, 53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8-7272-24-49-58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32.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Талдыкорганский колледж бизнеса и права и новых технологий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г.Талдыкорган, ул.Желтоксан,222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8728-2-25-36-01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33.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Жаркентский финансово-</w:t>
            </w:r>
            <w:r>
              <w:br/>
            </w:r>
            <w:r>
              <w:rPr>
                <w:color w:val="000000"/>
                <w:sz w:val="20"/>
              </w:rPr>
              <w:t>экономический колледж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Панфиловский район, с.Жаскент, ул.Домалак ана, 22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8-728-31-3-63-46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34.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Медицинский колледж "Жардем"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Карасайский район, г.Каскелен, ул.Жангозина, 14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8-7273-00-11-36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35.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Капшагайский колледж "Байтерек"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г.Капшагай, мкр. "Ивушка", 5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8-727-72-4-61-24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36.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Колледж-Сервис с.Карабулак Ескельдинского района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Ескельдинский район, с.Карабулак, ул.Кирова,10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8728-2-21-65-17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37.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Шелекский медико-гуманитарный колледж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Енбекшиказахский район, с.Шелек, ул.Кагабаева, 2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8-727-76-2-04-74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38.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Медицинский колледж с.Маловодное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Енбекшиказахский район, с.Маловодное, ул.Байболова, 138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8-727-75- 5-62-31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39.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Медицинский колледж "ҚЫЗЫЛ ҚАЙЫН"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Райымбекский район, с.Нарынкол, ул.Рыскулова, 44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8-727-79-2-19-05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40.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Чунджинский </w:t>
            </w:r>
            <w:r>
              <w:rPr>
                <w:color w:val="000000"/>
                <w:sz w:val="20"/>
              </w:rPr>
              <w:t>медицинский колледж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Уйгурский район, с.Шонжы, А.Арзиева, 131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8-727-78-2-11-53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41.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Талгарский гуманитарно-</w:t>
            </w:r>
            <w:r>
              <w:br/>
            </w:r>
            <w:r>
              <w:rPr>
                <w:color w:val="000000"/>
                <w:sz w:val="20"/>
              </w:rPr>
              <w:t>экономический колледж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г.Талгар, ул.Асфандиярова, 4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8-727-74-2-13-58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42.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Узынагашский медицинский колледж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Жамбылский район, с.Узынагаш, ул.Суюнбая, 1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8-727-70-3-73-20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43.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 г.Талдыкоргана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г.Талдыкорган, ул.Тауелсиздик, 173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8728-2-21-67-55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44.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2 с.Ушконыр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Карасайского района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lastRenderedPageBreak/>
              <w:t xml:space="preserve">Карасайский район, с.Ушконыр, ул.Жибек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жолы, 76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8-727-3-08-17-33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45.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3 г.Талдыкорган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г.Талдыкорган, ул.Тауелсиздик, 175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8-728-2-22-12-80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46.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4 г.Талгар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t xml:space="preserve"> </w:t>
            </w:r>
            <w:r>
              <w:rPr>
                <w:color w:val="000000"/>
                <w:sz w:val="20"/>
              </w:rPr>
              <w:t xml:space="preserve">г.Талгар, ул.Кунаева, 209 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8-7273-05-70-25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47.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5 г.Ушарал Алакольского района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Алакольский район</w:t>
            </w:r>
            <w:r w:rsidRPr="00E92BBB">
              <w:rPr>
                <w:color w:val="000000"/>
                <w:sz w:val="20"/>
                <w:lang w:val="ru-RU"/>
              </w:rPr>
              <w:t>, г.Ушарал, ул.Дуленова, 18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8-728-33-3-44-09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48.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6 им.Жамбыла с.Узынагаш Жамбылского района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Жамбылский район, с.Узынагаш, ул.Сарыбай би, 71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8-727-70-2-10-59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49.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7 с.Шелек Енбекшиказахского района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Енбекшиказахский район, с.Шелек ул.Т.Нургазина,2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8-727-76-2-02-91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50.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8 с.Сарыжаз Райымбекского района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Райымбекский район, с.Сарыжаз, ул.Абдразака,45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8-727-79-2-63-58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51.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9 с.Шонжы Уйгурского района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Уйгурский район, с.Шонжы, ул.А.Арзиева, 136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8-727-78-2-11-92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52.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10 с.Баканас Балхашского района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Балхашский район, с.Баканас, ул.Кунаева, 256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8-727-73-9-14-84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53.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11 им.С.Жандосова г.Каскелен Карасайского</w:t>
            </w:r>
            <w:r w:rsidRPr="00E92BBB">
              <w:rPr>
                <w:color w:val="000000"/>
                <w:sz w:val="20"/>
                <w:lang w:val="ru-RU"/>
              </w:rPr>
              <w:t xml:space="preserve"> района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Карасайский район, г.Каскелен, ул.Гаражная, 34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8-727-71- 2-16-54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54.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12 с.Капал Аксуского района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Аксуский район, с.Капал, ул.Жибек жолы, 1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8-728-41-2-12-75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55.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13 г.Алматы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г.Алматы,ул.Райымбека, </w:t>
            </w:r>
            <w:r w:rsidRPr="00E92BBB">
              <w:rPr>
                <w:color w:val="000000"/>
                <w:sz w:val="20"/>
                <w:lang w:val="ru-RU"/>
              </w:rPr>
              <w:t>480 а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8-7272-68-03-98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56.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14 г.Сарканда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Саркандский район, г.Сарканд, ул.Койбагарова, 5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8-728-39-2-18-91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57.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15 с.Токжайлау Алакольского района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Алакольский район, с.Токжайлау, ул.Центральная, 92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8-728-30-</w:t>
            </w:r>
            <w:r>
              <w:rPr>
                <w:color w:val="000000"/>
                <w:sz w:val="20"/>
              </w:rPr>
              <w:t>2-73-30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58.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16 с.Бастобе Каратальского района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Каратальский район, с.Бастобе, ул.С.Юн, 27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8-728-34-2-17-68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59.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17 г.Текели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г.Текели, ул.К.Сатпаева, 66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8-728-35-4-11-39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60.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18 </w:t>
            </w:r>
            <w:r w:rsidRPr="00E92BBB">
              <w:rPr>
                <w:color w:val="000000"/>
                <w:sz w:val="20"/>
                <w:lang w:val="ru-RU"/>
              </w:rPr>
              <w:t>г.Жаркент Панфиловского района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Панфиловский район, г.Жаркент, ул.Х.Абдуллина, 76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8-728-31-5-42-53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61.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19 г.Талдыкорган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г.Талдыкорган, ул.Ярославского,6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8-728-2-21-41-20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62.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20 г.Капшагай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г.Капчагай, </w:t>
            </w:r>
            <w:r>
              <w:rPr>
                <w:color w:val="000000"/>
                <w:sz w:val="20"/>
              </w:rPr>
              <w:t>ул.Сейфуллина,3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8-727-72-4-21-07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63.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21 п.Жансугурово Аксуского района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Аксуский район, п.Жансугурово, ул.Кабанбай батыра, 4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8-728-32-2-23-78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64.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22 ст.Коксу Коксуского района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Коксуский район, ст.Коксу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8-728-38-2-93-02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65.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23 с.Жаланаш Райымбекского района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Райымбекский район, с.Жаланаш, ул.И.Жендеева,3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8-727-77-2-32-16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66.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01 с.Жаугашты Илийского района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Илийский район, с.Жаугашты, ЛА 155/4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8-7272-91-64-58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67.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02 с.Заречный г.Капшагай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г.Капшагай, с.Заречное, ЛА 155/14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8-7272-62-66-40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68.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03 с.Заречное г.Капшагай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г.Капшагай, с.Заречное, ЛА 155/8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8-7272-62-66-40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69.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Профессиональный лицей </w:t>
            </w:r>
            <w:r>
              <w:rPr>
                <w:color w:val="000000"/>
                <w:sz w:val="20"/>
              </w:rPr>
              <w:t>"Альтернатива"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Илийский район, п.Отеген батыра, ул.Батталханова,22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8-7272-51-79-09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70.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Профессиональный лицей "Перспектива"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 г.Алматы, ул.Насупбекова,10 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8-7273-97-71-75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71.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Есикский профессиональный лицей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Енбекшиказахский район, г.Есик, ул.Талгарская,5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8-727-75-4-35-61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87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72.</w:t>
            </w:r>
          </w:p>
        </w:tc>
        <w:tc>
          <w:tcPr>
            <w:tcW w:w="219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Профессиональная школа "Сенім"</w:t>
            </w:r>
          </w:p>
        </w:tc>
        <w:tc>
          <w:tcPr>
            <w:tcW w:w="23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 г.Талдыкорган, ул.Рустембекова, 31 </w:t>
            </w:r>
          </w:p>
        </w:tc>
        <w:tc>
          <w:tcPr>
            <w:tcW w:w="689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8-728-2-21-60-90</w:t>
            </w:r>
          </w:p>
        </w:tc>
      </w:tr>
      <w:tr w:rsidR="00AC1C84" w:rsidRPr="00E92BB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30"/>
          <w:tblCellSpacing w:w="0" w:type="auto"/>
        </w:trPr>
        <w:tc>
          <w:tcPr>
            <w:tcW w:w="7780" w:type="dxa"/>
            <w:gridSpan w:val="4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gridSpan w:val="2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2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 регламенту государственной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услуги "Прием документов 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зачисление в организации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образования, осуществляющие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подготовку кадров по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образовательным программам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технического и профессионального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образования"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r w:rsidRPr="00E92BBB">
        <w:rPr>
          <w:lang w:val="ru-RU"/>
        </w:rPr>
        <w:br/>
      </w:r>
    </w:p>
    <w:p w:rsidR="00AC1C84" w:rsidRDefault="00E92BBB">
      <w:pPr>
        <w:spacing w:after="0"/>
        <w:jc w:val="both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7810500" cy="6540500"/>
            <wp:effectExtent l="0" t="0" r="0" b="0"/>
            <wp:docPr id="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810500" cy="654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1C84" w:rsidRDefault="00E92BBB">
      <w:pPr>
        <w:spacing w:after="0"/>
      </w:pPr>
      <w:r>
        <w:br/>
      </w:r>
    </w:p>
    <w:tbl>
      <w:tblPr>
        <w:tblW w:w="0" w:type="auto"/>
        <w:tblCellSpacing w:w="0" w:type="auto"/>
        <w:tblLook w:val="04A0"/>
      </w:tblPr>
      <w:tblGrid>
        <w:gridCol w:w="5886"/>
        <w:gridCol w:w="3891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3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 регламенту государственной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услуги "Прием документов 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зачисление в организации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образования, осуществляющие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подготовку кадров по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образовательным программам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техн</w:t>
            </w:r>
            <w:r w:rsidRPr="00E92BBB">
              <w:rPr>
                <w:color w:val="000000"/>
                <w:sz w:val="20"/>
                <w:lang w:val="ru-RU"/>
              </w:rPr>
              <w:t>ического и профессионального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образования"</w:t>
            </w:r>
          </w:p>
        </w:tc>
      </w:tr>
    </w:tbl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Рисунок 1. Диаграмма функционального взаимодействия при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оказании "неавтоматизированной" государственной услуги</w:t>
      </w:r>
    </w:p>
    <w:p w:rsidR="00AC1C84" w:rsidRDefault="00E92BBB">
      <w:pPr>
        <w:spacing w:after="0"/>
        <w:jc w:val="both"/>
      </w:pPr>
      <w:r>
        <w:rPr>
          <w:color w:val="000000"/>
          <w:sz w:val="28"/>
        </w:rPr>
        <w:t>      организацией образования</w:t>
      </w:r>
    </w:p>
    <w:p w:rsidR="00AC1C84" w:rsidRDefault="00E92BBB">
      <w:pPr>
        <w:spacing w:after="0"/>
      </w:pPr>
      <w:r>
        <w:br/>
      </w:r>
    </w:p>
    <w:p w:rsidR="00AC1C84" w:rsidRDefault="00E92BBB">
      <w:pPr>
        <w:spacing w:after="0"/>
        <w:jc w:val="both"/>
      </w:pPr>
      <w:r>
        <w:rPr>
          <w:noProof/>
          <w:lang w:val="ru-RU" w:eastAsia="ru-RU"/>
        </w:rPr>
        <w:drawing>
          <wp:inline distT="0" distB="0" distL="0" distR="0">
            <wp:extent cx="7810500" cy="3492500"/>
            <wp:effectExtent l="0" t="0" r="0" b="0"/>
            <wp:docPr id="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810500" cy="349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1C84" w:rsidRDefault="00E92BBB">
      <w:pPr>
        <w:spacing w:after="0"/>
      </w:pPr>
      <w:r>
        <w:br/>
      </w:r>
    </w:p>
    <w:tbl>
      <w:tblPr>
        <w:tblW w:w="0" w:type="auto"/>
        <w:tblCellSpacing w:w="0" w:type="auto"/>
        <w:tblLook w:val="04A0"/>
      </w:tblPr>
      <w:tblGrid>
        <w:gridCol w:w="5886"/>
        <w:gridCol w:w="3891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4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 регламенту государственной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услуги "П</w:t>
            </w:r>
            <w:r w:rsidRPr="00E92BBB">
              <w:rPr>
                <w:color w:val="000000"/>
                <w:sz w:val="20"/>
                <w:lang w:val="ru-RU"/>
              </w:rPr>
              <w:t>рием документов 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зачисление в организации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образования, осуществляющие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подготовку кадров по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образовательным программам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технического и профессионального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образования"</w:t>
            </w:r>
          </w:p>
        </w:tc>
      </w:tr>
    </w:tbl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Таблица 1. Описание действий посредством организации ТиПО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482"/>
        <w:gridCol w:w="2022"/>
        <w:gridCol w:w="1412"/>
        <w:gridCol w:w="1818"/>
        <w:gridCol w:w="1537"/>
        <w:gridCol w:w="1186"/>
        <w:gridCol w:w="1205"/>
      </w:tblGrid>
      <w:tr w:rsidR="00AC1C84" w:rsidRPr="00E92BBB">
        <w:trPr>
          <w:trHeight w:val="30"/>
          <w:tblCellSpacing w:w="0" w:type="auto"/>
        </w:trPr>
        <w:tc>
          <w:tcPr>
            <w:tcW w:w="74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0" w:type="auto"/>
            <w:gridSpan w:val="6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Действия основного </w:t>
            </w:r>
            <w:r w:rsidRPr="00E92BBB">
              <w:rPr>
                <w:color w:val="000000"/>
                <w:sz w:val="20"/>
                <w:lang w:val="ru-RU"/>
              </w:rPr>
              <w:t>процесса (хода, потока работ)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74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274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действия (хода, потока работ)</w:t>
            </w:r>
          </w:p>
        </w:tc>
        <w:tc>
          <w:tcPr>
            <w:tcW w:w="177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246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177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136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143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74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274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Наименова-</w:t>
            </w:r>
            <w:r>
              <w:br/>
            </w:r>
            <w:r>
              <w:rPr>
                <w:color w:val="000000"/>
                <w:sz w:val="20"/>
              </w:rPr>
              <w:t xml:space="preserve"> ние </w:t>
            </w:r>
          </w:p>
        </w:tc>
        <w:tc>
          <w:tcPr>
            <w:tcW w:w="177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Органи-</w:t>
            </w:r>
            <w:r>
              <w:br/>
            </w:r>
            <w:r>
              <w:rPr>
                <w:color w:val="000000"/>
                <w:sz w:val="20"/>
              </w:rPr>
              <w:t>зация ТиПО</w:t>
            </w:r>
          </w:p>
        </w:tc>
        <w:tc>
          <w:tcPr>
            <w:tcW w:w="246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Организа-</w:t>
            </w:r>
            <w:r>
              <w:br/>
            </w:r>
            <w:r>
              <w:rPr>
                <w:color w:val="000000"/>
                <w:sz w:val="20"/>
              </w:rPr>
              <w:t>ция ТиПО</w:t>
            </w:r>
          </w:p>
        </w:tc>
        <w:tc>
          <w:tcPr>
            <w:tcW w:w="177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Организа-</w:t>
            </w:r>
            <w:r>
              <w:br/>
            </w:r>
            <w:r>
              <w:rPr>
                <w:color w:val="000000"/>
                <w:sz w:val="20"/>
              </w:rPr>
              <w:t>ция ТиПО</w:t>
            </w:r>
          </w:p>
        </w:tc>
        <w:tc>
          <w:tcPr>
            <w:tcW w:w="136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Организа-</w:t>
            </w:r>
            <w:r>
              <w:br/>
            </w:r>
            <w:r>
              <w:rPr>
                <w:color w:val="000000"/>
                <w:sz w:val="20"/>
              </w:rPr>
              <w:t>ция ТиПО</w:t>
            </w:r>
          </w:p>
        </w:tc>
        <w:tc>
          <w:tcPr>
            <w:tcW w:w="143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Организа-</w:t>
            </w:r>
            <w:r>
              <w:br/>
            </w:r>
            <w:r>
              <w:rPr>
                <w:color w:val="000000"/>
                <w:sz w:val="20"/>
              </w:rPr>
              <w:t>ция ТиПО</w:t>
            </w:r>
          </w:p>
        </w:tc>
      </w:tr>
      <w:tr w:rsidR="00AC1C84" w:rsidRPr="00E92BBB">
        <w:trPr>
          <w:trHeight w:val="30"/>
          <w:tblCellSpacing w:w="0" w:type="auto"/>
        </w:trPr>
        <w:tc>
          <w:tcPr>
            <w:tcW w:w="74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274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Наимено-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вание действия (процесса, процедуры, операции) и их </w:t>
            </w:r>
            <w:r w:rsidRPr="00E92BBB">
              <w:rPr>
                <w:color w:val="000000"/>
                <w:sz w:val="20"/>
                <w:lang w:val="ru-RU"/>
              </w:rPr>
              <w:t>описание</w:t>
            </w:r>
          </w:p>
        </w:tc>
        <w:tc>
          <w:tcPr>
            <w:tcW w:w="177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Проверка подлин-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ности заявления и докумен-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тов</w:t>
            </w:r>
          </w:p>
        </w:tc>
        <w:tc>
          <w:tcPr>
            <w:tcW w:w="246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формиро-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вание сотрудни-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ком приемной комиссии в устной форме сообщения об отказе потреби-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телю в запраши-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ваемой государ-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ственной услуге в связи с имеющи-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мися наруше-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ниями в заявлении или в докум</w:t>
            </w:r>
            <w:r w:rsidRPr="00E92BBB">
              <w:rPr>
                <w:color w:val="000000"/>
                <w:sz w:val="20"/>
                <w:lang w:val="ru-RU"/>
              </w:rPr>
              <w:t>ен-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тах потреби-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теля</w:t>
            </w:r>
          </w:p>
        </w:tc>
        <w:tc>
          <w:tcPr>
            <w:tcW w:w="177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lastRenderedPageBreak/>
              <w:t>запись сотрудни-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ком приемной комиссии органи-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зации образова-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ния данных потреби-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теля, регистра-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ция заявления в "Книге регис-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трации поступающих в число обучаю-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щихся"</w:t>
            </w:r>
          </w:p>
        </w:tc>
        <w:tc>
          <w:tcPr>
            <w:tcW w:w="136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lastRenderedPageBreak/>
              <w:t>подшив сотрудни-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ком приемной комиссии органи-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зации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образо-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ва</w:t>
            </w:r>
            <w:r w:rsidRPr="00E92BBB">
              <w:rPr>
                <w:color w:val="000000"/>
                <w:sz w:val="20"/>
                <w:lang w:val="ru-RU"/>
              </w:rPr>
              <w:t>ния необхо-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димых докумен-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тов, предос-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тавленных потреби-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телем к форме заявления</w:t>
            </w:r>
          </w:p>
        </w:tc>
        <w:tc>
          <w:tcPr>
            <w:tcW w:w="143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lastRenderedPageBreak/>
              <w:t>выдача расписки о приеме докумен-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тов сотруд-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ником приемной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комиссии органи-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зации образо-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вания потреби-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телю услуги нарочно.</w:t>
            </w:r>
          </w:p>
        </w:tc>
      </w:tr>
      <w:tr w:rsidR="00AC1C84" w:rsidRPr="00E92BBB">
        <w:trPr>
          <w:trHeight w:val="30"/>
          <w:tblCellSpacing w:w="0" w:type="auto"/>
        </w:trPr>
        <w:tc>
          <w:tcPr>
            <w:tcW w:w="74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4</w:t>
            </w:r>
          </w:p>
        </w:tc>
        <w:tc>
          <w:tcPr>
            <w:tcW w:w="274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Форма завершения (данные, документ, </w:t>
            </w:r>
            <w:r w:rsidRPr="00E92BBB">
              <w:rPr>
                <w:color w:val="000000"/>
                <w:sz w:val="20"/>
                <w:lang w:val="ru-RU"/>
              </w:rPr>
              <w:t>организа-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ционно-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распоря-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дительное решение)</w:t>
            </w:r>
          </w:p>
        </w:tc>
        <w:tc>
          <w:tcPr>
            <w:tcW w:w="177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Прием заявления и докумен-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тов на получение услуги</w:t>
            </w:r>
          </w:p>
        </w:tc>
        <w:tc>
          <w:tcPr>
            <w:tcW w:w="246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Устное сообщение об отказе</w:t>
            </w:r>
          </w:p>
        </w:tc>
        <w:tc>
          <w:tcPr>
            <w:tcW w:w="177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Регистра-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ция запроса с присвое-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нием номера заявлению</w:t>
            </w:r>
          </w:p>
        </w:tc>
        <w:tc>
          <w:tcPr>
            <w:tcW w:w="136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Формиро-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вание личного дела портеби-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теля</w:t>
            </w:r>
          </w:p>
        </w:tc>
        <w:tc>
          <w:tcPr>
            <w:tcW w:w="143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Расписка о приеме докумен-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тов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74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274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</w:t>
            </w:r>
            <w:r>
              <w:rPr>
                <w:color w:val="000000"/>
                <w:sz w:val="20"/>
              </w:rPr>
              <w:t>роки исполнения</w:t>
            </w:r>
          </w:p>
        </w:tc>
        <w:tc>
          <w:tcPr>
            <w:tcW w:w="177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Не более 30 минут</w:t>
            </w:r>
          </w:p>
        </w:tc>
        <w:tc>
          <w:tcPr>
            <w:tcW w:w="246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Не более 1 минуты</w:t>
            </w:r>
          </w:p>
        </w:tc>
        <w:tc>
          <w:tcPr>
            <w:tcW w:w="177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Не более 5 минут</w:t>
            </w:r>
          </w:p>
        </w:tc>
        <w:tc>
          <w:tcPr>
            <w:tcW w:w="136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Не более 5 минут</w:t>
            </w:r>
          </w:p>
        </w:tc>
        <w:tc>
          <w:tcPr>
            <w:tcW w:w="143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Не более 5 минут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74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</w:t>
            </w:r>
          </w:p>
        </w:tc>
        <w:tc>
          <w:tcPr>
            <w:tcW w:w="274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Номер следующего действия</w:t>
            </w:r>
          </w:p>
        </w:tc>
        <w:tc>
          <w:tcPr>
            <w:tcW w:w="177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246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177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136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143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</w:t>
            </w:r>
          </w:p>
        </w:tc>
      </w:tr>
    </w:tbl>
    <w:p w:rsidR="00AC1C84" w:rsidRDefault="00E92BBB">
      <w:pPr>
        <w:spacing w:after="0"/>
      </w:pPr>
      <w:r>
        <w:br/>
      </w:r>
    </w:p>
    <w:p w:rsidR="00AC1C84" w:rsidRDefault="00E92BBB">
      <w:pPr>
        <w:spacing w:after="0"/>
        <w:jc w:val="both"/>
      </w:pPr>
      <w:r>
        <w:rPr>
          <w:color w:val="000000"/>
          <w:sz w:val="28"/>
        </w:rPr>
        <w:t>      Продолжение таблицы 1. Описание действий посредством</w:t>
      </w:r>
    </w:p>
    <w:p w:rsidR="00AC1C84" w:rsidRDefault="00E92BBB">
      <w:pPr>
        <w:spacing w:after="0"/>
        <w:jc w:val="both"/>
      </w:pPr>
      <w:r>
        <w:rPr>
          <w:color w:val="000000"/>
          <w:sz w:val="28"/>
        </w:rPr>
        <w:t>      организации ТиПО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278"/>
        <w:gridCol w:w="1262"/>
        <w:gridCol w:w="1103"/>
        <w:gridCol w:w="3284"/>
        <w:gridCol w:w="595"/>
        <w:gridCol w:w="1796"/>
        <w:gridCol w:w="1297"/>
        <w:gridCol w:w="47"/>
      </w:tblGrid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37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both"/>
            </w:pPr>
            <w:r>
              <w:br/>
            </w:r>
          </w:p>
        </w:tc>
        <w:tc>
          <w:tcPr>
            <w:tcW w:w="0" w:type="auto"/>
            <w:gridSpan w:val="6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Действия основного процесса</w:t>
            </w:r>
            <w:r w:rsidRPr="00E92BBB">
              <w:rPr>
                <w:color w:val="000000"/>
                <w:sz w:val="20"/>
                <w:lang w:val="ru-RU"/>
              </w:rPr>
              <w:t xml:space="preserve"> (хода, потока работ)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37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38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действия (хода, потока работ)</w:t>
            </w:r>
          </w:p>
        </w:tc>
        <w:tc>
          <w:tcPr>
            <w:tcW w:w="114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7</w:t>
            </w:r>
          </w:p>
        </w:tc>
        <w:tc>
          <w:tcPr>
            <w:tcW w:w="583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</w:t>
            </w:r>
          </w:p>
        </w:tc>
        <w:tc>
          <w:tcPr>
            <w:tcW w:w="23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9</w:t>
            </w:r>
          </w:p>
        </w:tc>
        <w:tc>
          <w:tcPr>
            <w:tcW w:w="121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37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138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Наименова-</w:t>
            </w:r>
            <w:r>
              <w:br/>
            </w:r>
            <w:r>
              <w:rPr>
                <w:color w:val="000000"/>
                <w:sz w:val="20"/>
              </w:rPr>
              <w:t>ние</w:t>
            </w:r>
          </w:p>
        </w:tc>
        <w:tc>
          <w:tcPr>
            <w:tcW w:w="114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Организа-</w:t>
            </w:r>
            <w:r>
              <w:br/>
            </w:r>
            <w:r>
              <w:rPr>
                <w:color w:val="000000"/>
                <w:sz w:val="20"/>
              </w:rPr>
              <w:t>ция ТиПО</w:t>
            </w:r>
          </w:p>
        </w:tc>
        <w:tc>
          <w:tcPr>
            <w:tcW w:w="583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Организация ТиПО</w:t>
            </w:r>
          </w:p>
        </w:tc>
        <w:tc>
          <w:tcPr>
            <w:tcW w:w="23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Организа-</w:t>
            </w:r>
            <w:r>
              <w:br/>
            </w:r>
            <w:r>
              <w:rPr>
                <w:color w:val="000000"/>
                <w:sz w:val="20"/>
              </w:rPr>
              <w:t>ция ТиПО</w:t>
            </w:r>
          </w:p>
        </w:tc>
        <w:tc>
          <w:tcPr>
            <w:tcW w:w="121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Организация ТиПО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37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138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Наименова-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ние действия (процесса, процедуры, операции) и их описание</w:t>
            </w:r>
          </w:p>
        </w:tc>
        <w:tc>
          <w:tcPr>
            <w:tcW w:w="114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Приемная комиссия извещает </w:t>
            </w:r>
            <w:r w:rsidRPr="00E92BBB">
              <w:rPr>
                <w:color w:val="000000"/>
                <w:sz w:val="20"/>
                <w:lang w:val="ru-RU"/>
              </w:rPr>
              <w:t>о допуске поступаю-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щих к вступи-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тельным экзаменам</w:t>
            </w:r>
          </w:p>
        </w:tc>
        <w:tc>
          <w:tcPr>
            <w:tcW w:w="583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Проведение вступительных экзаменов</w:t>
            </w:r>
          </w:p>
        </w:tc>
        <w:tc>
          <w:tcPr>
            <w:tcW w:w="23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Проведение конкурса</w:t>
            </w:r>
          </w:p>
        </w:tc>
        <w:tc>
          <w:tcPr>
            <w:tcW w:w="121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Доведение результатов зачисления до сведения поступающих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37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138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Форма завершения (данные, документ, организа-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ционно-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распоря-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дительное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решение)</w:t>
            </w:r>
          </w:p>
        </w:tc>
        <w:tc>
          <w:tcPr>
            <w:tcW w:w="114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lastRenderedPageBreak/>
              <w:t>Извещение о допуске к вступи-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тельным экзаменам при личном посещении потреби-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теля</w:t>
            </w:r>
          </w:p>
        </w:tc>
        <w:tc>
          <w:tcPr>
            <w:tcW w:w="583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Экзамена-</w:t>
            </w:r>
            <w:r>
              <w:br/>
            </w:r>
            <w:r>
              <w:rPr>
                <w:color w:val="000000"/>
                <w:sz w:val="20"/>
              </w:rPr>
              <w:t>ционная ведомость</w:t>
            </w:r>
          </w:p>
        </w:tc>
        <w:tc>
          <w:tcPr>
            <w:tcW w:w="23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Приказ о зачислении в состав обучаю-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щихся</w:t>
            </w:r>
          </w:p>
        </w:tc>
        <w:tc>
          <w:tcPr>
            <w:tcW w:w="121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информацион-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ные стенды, интернет-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ресурсы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37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5</w:t>
            </w:r>
          </w:p>
        </w:tc>
        <w:tc>
          <w:tcPr>
            <w:tcW w:w="138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Сроки исполнения</w:t>
            </w:r>
          </w:p>
        </w:tc>
        <w:tc>
          <w:tcPr>
            <w:tcW w:w="114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Не более 7 дней со дня регистра-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ции </w:t>
            </w:r>
            <w:r w:rsidRPr="00E92BBB">
              <w:rPr>
                <w:color w:val="000000"/>
                <w:sz w:val="20"/>
                <w:lang w:val="ru-RU"/>
              </w:rPr>
              <w:t>документов</w:t>
            </w:r>
          </w:p>
        </w:tc>
        <w:tc>
          <w:tcPr>
            <w:tcW w:w="583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Не более 2 часов 15 минут (3 предмета), 1 час 30 мин (2 предмета) при тестировании, не более 15 минут на 1 предмет при сдаче экзамена</w:t>
            </w:r>
          </w:p>
        </w:tc>
        <w:tc>
          <w:tcPr>
            <w:tcW w:w="23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Не более 5 дней (25 августа- 30 августа)</w:t>
            </w:r>
          </w:p>
        </w:tc>
        <w:tc>
          <w:tcPr>
            <w:tcW w:w="121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Не более 30 минут после издания приказа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37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</w:t>
            </w:r>
          </w:p>
        </w:tc>
        <w:tc>
          <w:tcPr>
            <w:tcW w:w="138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Номер следующего действия</w:t>
            </w:r>
          </w:p>
        </w:tc>
        <w:tc>
          <w:tcPr>
            <w:tcW w:w="114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</w:t>
            </w:r>
          </w:p>
        </w:tc>
        <w:tc>
          <w:tcPr>
            <w:tcW w:w="583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9</w:t>
            </w:r>
          </w:p>
        </w:tc>
        <w:tc>
          <w:tcPr>
            <w:tcW w:w="23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10</w:t>
            </w:r>
          </w:p>
        </w:tc>
        <w:tc>
          <w:tcPr>
            <w:tcW w:w="121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both"/>
            </w:pPr>
            <w:r>
              <w:br/>
            </w:r>
          </w:p>
        </w:tc>
      </w:tr>
      <w:tr w:rsidR="00AC1C84" w:rsidRPr="00E92BB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30"/>
          <w:tblCellSpacing w:w="0" w:type="auto"/>
        </w:trPr>
        <w:tc>
          <w:tcPr>
            <w:tcW w:w="7780" w:type="dxa"/>
            <w:gridSpan w:val="4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gridSpan w:val="4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5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 регламенту государственной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услуги "Прием документов 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зачисление в организации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образования, осуществляющие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подготовку кадров по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образовательным программам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технического и профессионального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образования"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r w:rsidRPr="00E92BBB">
        <w:rPr>
          <w:b/>
          <w:color w:val="000000"/>
          <w:lang w:val="ru-RU"/>
        </w:rPr>
        <w:t xml:space="preserve"> Форма заявления на государственную услугу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Форма заявления на поступление на обучение в организацию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образования, осуществляющую подготовку кадров по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образовательным программам технического и</w:t>
      </w:r>
    </w:p>
    <w:p w:rsidR="00AC1C84" w:rsidRDefault="00E92BBB">
      <w:pPr>
        <w:spacing w:after="0"/>
        <w:jc w:val="both"/>
      </w:pPr>
      <w:r>
        <w:rPr>
          <w:color w:val="000000"/>
          <w:sz w:val="28"/>
        </w:rPr>
        <w:t>      профессионального образования</w:t>
      </w:r>
    </w:p>
    <w:p w:rsidR="00AC1C84" w:rsidRDefault="00E92BBB">
      <w:pPr>
        <w:spacing w:after="0"/>
      </w:pPr>
      <w:r>
        <w:br/>
      </w:r>
    </w:p>
    <w:p w:rsidR="00AC1C84" w:rsidRDefault="00E92BBB">
      <w:pPr>
        <w:spacing w:after="0"/>
        <w:jc w:val="both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13500" cy="6858000"/>
            <wp:effectExtent l="0" t="0" r="0" b="0"/>
            <wp:docPr id="1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413500" cy="685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1C84" w:rsidRDefault="00E92BBB">
      <w:pPr>
        <w:spacing w:after="0"/>
      </w:pPr>
      <w:r>
        <w:br/>
      </w:r>
    </w:p>
    <w:tbl>
      <w:tblPr>
        <w:tblW w:w="0" w:type="auto"/>
        <w:tblCellSpacing w:w="0" w:type="auto"/>
        <w:tblLook w:val="04A0"/>
      </w:tblPr>
      <w:tblGrid>
        <w:gridCol w:w="5886"/>
        <w:gridCol w:w="3891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</w:t>
            </w:r>
            <w:r w:rsidRPr="00E92BBB">
              <w:rPr>
                <w:color w:val="000000"/>
                <w:sz w:val="20"/>
                <w:lang w:val="ru-RU"/>
              </w:rPr>
              <w:t>ложение 6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 регламенту государственной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услуги "Прием документов 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зачисление в организации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образования, осуществляющие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подготовку кадров по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образовательным программам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технического и профессионального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образования"</w:t>
            </w:r>
          </w:p>
        </w:tc>
      </w:tr>
    </w:tbl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Форма уведомления (извещения), предо</w:t>
      </w:r>
      <w:r w:rsidRPr="00E92BBB">
        <w:rPr>
          <w:color w:val="000000"/>
          <w:sz w:val="28"/>
          <w:lang w:val="ru-RU"/>
        </w:rPr>
        <w:t>ставляемого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потребителю для явки на сдачу вступительных экзаменов</w:t>
      </w:r>
    </w:p>
    <w:p w:rsidR="00AC1C84" w:rsidRPr="00E92BBB" w:rsidRDefault="00E92BBB">
      <w:pPr>
        <w:spacing w:after="0"/>
        <w:rPr>
          <w:lang w:val="ru-RU"/>
        </w:rPr>
      </w:pPr>
      <w:r w:rsidRPr="00E92BBB">
        <w:rPr>
          <w:lang w:val="ru-RU"/>
        </w:rPr>
        <w:br/>
      </w:r>
    </w:p>
    <w:p w:rsidR="00AC1C84" w:rsidRDefault="00E92BBB">
      <w:pPr>
        <w:spacing w:after="0"/>
        <w:jc w:val="both"/>
      </w:pPr>
      <w:r>
        <w:rPr>
          <w:noProof/>
          <w:lang w:val="ru-RU" w:eastAsia="ru-RU"/>
        </w:rPr>
        <w:drawing>
          <wp:inline distT="0" distB="0" distL="0" distR="0">
            <wp:extent cx="6400800" cy="4470400"/>
            <wp:effectExtent l="0" t="0" r="0" b="0"/>
            <wp:docPr id="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447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1C84" w:rsidRDefault="00E92BBB">
      <w:pPr>
        <w:spacing w:after="0"/>
      </w:pPr>
      <w:r>
        <w:br/>
      </w:r>
    </w:p>
    <w:tbl>
      <w:tblPr>
        <w:tblW w:w="0" w:type="auto"/>
        <w:tblCellSpacing w:w="0" w:type="auto"/>
        <w:tblLook w:val="04A0"/>
      </w:tblPr>
      <w:tblGrid>
        <w:gridCol w:w="5886"/>
        <w:gridCol w:w="3891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7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 регламенту государственной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услуги "Прием документов 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зачисление в организации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образования, осуществляющие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подготовку кадров по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образовательным программам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технического и профессионального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образования"</w:t>
            </w:r>
          </w:p>
        </w:tc>
      </w:tr>
    </w:tbl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Выходная форма положительного ответа (извещение)</w:t>
      </w:r>
    </w:p>
    <w:p w:rsidR="00AC1C84" w:rsidRDefault="00E92BBB">
      <w:pPr>
        <w:spacing w:after="0"/>
        <w:jc w:val="both"/>
      </w:pPr>
      <w:r>
        <w:rPr>
          <w:color w:val="000000"/>
          <w:sz w:val="28"/>
        </w:rPr>
        <w:t>      на государственную услугу</w:t>
      </w:r>
    </w:p>
    <w:p w:rsidR="00AC1C84" w:rsidRDefault="00E92BBB">
      <w:pPr>
        <w:spacing w:after="0"/>
      </w:pPr>
      <w:r>
        <w:br/>
      </w:r>
    </w:p>
    <w:p w:rsidR="00AC1C84" w:rsidRDefault="00E92BBB">
      <w:pPr>
        <w:spacing w:after="0"/>
        <w:jc w:val="both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38900" cy="5791200"/>
            <wp:effectExtent l="0" t="0" r="0" b="0"/>
            <wp:docPr id="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438900" cy="579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1C84" w:rsidRDefault="00E92BBB">
      <w:pPr>
        <w:spacing w:after="0"/>
      </w:pPr>
      <w:r>
        <w:br/>
      </w:r>
    </w:p>
    <w:tbl>
      <w:tblPr>
        <w:tblW w:w="0" w:type="auto"/>
        <w:tblCellSpacing w:w="0" w:type="auto"/>
        <w:tblLook w:val="04A0"/>
      </w:tblPr>
      <w:tblGrid>
        <w:gridCol w:w="5886"/>
        <w:gridCol w:w="3891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8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 регламенту государственной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услуги "Прием документов 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зачисление в организации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образования, </w:t>
            </w:r>
            <w:r w:rsidRPr="00E92BBB">
              <w:rPr>
                <w:color w:val="000000"/>
                <w:sz w:val="20"/>
                <w:lang w:val="ru-RU"/>
              </w:rPr>
              <w:t>осуществляющие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подготовку кадров по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образовательным программам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технического и профессионального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образования"</w:t>
            </w:r>
          </w:p>
        </w:tc>
      </w:tr>
    </w:tbl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Выходная форма отрицательного ответа (отказ) на</w:t>
      </w:r>
    </w:p>
    <w:p w:rsidR="00AC1C84" w:rsidRDefault="00E92BBB">
      <w:pPr>
        <w:spacing w:after="0"/>
        <w:jc w:val="both"/>
      </w:pPr>
      <w:r>
        <w:rPr>
          <w:color w:val="000000"/>
          <w:sz w:val="28"/>
        </w:rPr>
        <w:t>      государственную услугу, предоставляемого потребителю</w:t>
      </w:r>
    </w:p>
    <w:p w:rsidR="00AC1C84" w:rsidRDefault="00E92BBB">
      <w:pPr>
        <w:spacing w:after="0"/>
      </w:pPr>
      <w:r>
        <w:br/>
      </w:r>
    </w:p>
    <w:p w:rsidR="00AC1C84" w:rsidRDefault="00E92BBB">
      <w:pPr>
        <w:spacing w:after="0"/>
        <w:jc w:val="both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311900" cy="5257800"/>
            <wp:effectExtent l="0" t="0" r="0" b="0"/>
            <wp:docPr id="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311900" cy="525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1C84" w:rsidRDefault="00E92BBB">
      <w:pPr>
        <w:spacing w:after="0"/>
      </w:pPr>
      <w:r>
        <w:br/>
      </w:r>
    </w:p>
    <w:tbl>
      <w:tblPr>
        <w:tblW w:w="0" w:type="auto"/>
        <w:tblCellSpacing w:w="0" w:type="auto"/>
        <w:tblLook w:val="04A0"/>
      </w:tblPr>
      <w:tblGrid>
        <w:gridCol w:w="5937"/>
        <w:gridCol w:w="3840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Утвержден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постановлением </w:t>
            </w:r>
            <w:r w:rsidRPr="00E92BBB">
              <w:rPr>
                <w:color w:val="000000"/>
                <w:sz w:val="20"/>
                <w:lang w:val="ru-RU"/>
              </w:rPr>
              <w:t>акимата области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от 29 декабря 2012 года</w:t>
            </w:r>
            <w:r w:rsidRPr="00E92BBB">
              <w:rPr>
                <w:lang w:val="ru-RU"/>
              </w:rPr>
              <w:br/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436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bookmarkStart w:id="58" w:name="z102"/>
      <w:r w:rsidRPr="00E92BBB">
        <w:rPr>
          <w:b/>
          <w:color w:val="000000"/>
          <w:lang w:val="ru-RU"/>
        </w:rPr>
        <w:t xml:space="preserve"> Регламент государственной услуги "Прием документов и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зачисление в организации образования независимо от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ведомственной подчиненности для обучения по общеобразовательным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программам начального, основного среднег</w:t>
      </w:r>
      <w:r w:rsidRPr="00E92BBB">
        <w:rPr>
          <w:b/>
          <w:color w:val="000000"/>
          <w:lang w:val="ru-RU"/>
        </w:rPr>
        <w:t>о, общего среднего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образования"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1. Основные понятия</w:t>
      </w:r>
    </w:p>
    <w:bookmarkEnd w:id="58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1. В настоящем Регламенте "Прием документов и зачисление в организации образования независимо от ведомственной подчиненности для обучения по общеобразовательным программам начального, основного сред</w:t>
      </w:r>
      <w:r w:rsidRPr="00E92BBB">
        <w:rPr>
          <w:color w:val="000000"/>
          <w:sz w:val="28"/>
          <w:lang w:val="ru-RU"/>
        </w:rPr>
        <w:t>него, общего среднего образования" используются следующие понятия: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потребитель - физическое лицо;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организация среднего образования- общеобразовательная школа;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3) уполномоченный орган – районный, городской отдел образования;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</w:t>
      </w:r>
      <w:r w:rsidRPr="00E92BBB">
        <w:rPr>
          <w:color w:val="000000"/>
          <w:sz w:val="28"/>
          <w:lang w:val="ru-RU"/>
        </w:rPr>
        <w:t xml:space="preserve"> ответственный исполнитель уполномоченного органа – сотрудник уполномоченного органа, на которого возложены обязанности согласно должностной инструкции;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5) руководитель уполномоченного органа – начальник районного, городского отдела образования.</w:t>
      </w:r>
    </w:p>
    <w:p w:rsidR="00AC1C84" w:rsidRPr="00E92BBB" w:rsidRDefault="00E92BBB">
      <w:pPr>
        <w:spacing w:after="0"/>
        <w:rPr>
          <w:lang w:val="ru-RU"/>
        </w:rPr>
      </w:pPr>
      <w:bookmarkStart w:id="59" w:name="z104"/>
      <w:r w:rsidRPr="00E92BBB">
        <w:rPr>
          <w:b/>
          <w:color w:val="000000"/>
          <w:lang w:val="ru-RU"/>
        </w:rPr>
        <w:t xml:space="preserve"> 2. Общие положения</w:t>
      </w:r>
    </w:p>
    <w:bookmarkEnd w:id="59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2. Настоящий Регламент государственной услуги разработан в соответствии с пунктом 4 статьи 9-1 Закона Республики Казахстан от 27 ноября 2000 года "Об административных процедурах".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3. Государственная услуга "Прием документов </w:t>
      </w:r>
      <w:r w:rsidRPr="00E92BBB">
        <w:rPr>
          <w:color w:val="000000"/>
          <w:sz w:val="28"/>
          <w:lang w:val="ru-RU"/>
        </w:rPr>
        <w:t>и зачисление в организации образования независимо от ведомственной подчиненности для обучения по общеобразовательным программам начального, основного среднего, общего среднего образования" (далее – государственная услуга) оказывается организациями среднего</w:t>
      </w:r>
      <w:r w:rsidRPr="00E92BBB">
        <w:rPr>
          <w:color w:val="000000"/>
          <w:sz w:val="28"/>
          <w:lang w:val="ru-RU"/>
        </w:rPr>
        <w:t xml:space="preserve"> образования Республики Казахстан (далее – организация образования).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4. Форма оказываемой государственной услуги: неавтоматизированная.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5. Настоящий Регламент государственной услуги разработан в соответствии с пунктом 4 статьи 9-1 Закона Респуб</w:t>
      </w:r>
      <w:r w:rsidRPr="00E92BBB">
        <w:rPr>
          <w:color w:val="000000"/>
          <w:sz w:val="28"/>
          <w:lang w:val="ru-RU"/>
        </w:rPr>
        <w:t>лики Казахстан от 27 ноября 2000 года "Об административных процедурах". Государственная услуга регулируется следующими нормативными правовыми актами: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Конституцией Республики Казахстан;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Законом Республики Казахстан от 27 июля 2007 года "Об</w:t>
      </w:r>
      <w:r w:rsidRPr="00E92BBB">
        <w:rPr>
          <w:color w:val="000000"/>
          <w:sz w:val="28"/>
          <w:lang w:val="ru-RU"/>
        </w:rPr>
        <w:t xml:space="preserve"> образовании";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3) постановлением Правительства Республики Казахстан от 19 января 2012 года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127 "Об утверждении Типовых правил приема на обучение в организации образования, реализующих общеобразовательные учебные программы начального, основного сред</w:t>
      </w:r>
      <w:r w:rsidRPr="00E92BBB">
        <w:rPr>
          <w:color w:val="000000"/>
          <w:sz w:val="28"/>
          <w:lang w:val="ru-RU"/>
        </w:rPr>
        <w:t>него и общего среднего образования".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6. Формой завершения государственной услуги - общий приказ организации образования о зачислении в организацию образования либо мотивированный ответ об отказе в предоставлении услуги.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7. Услуга предоставляетс</w:t>
      </w:r>
      <w:r w:rsidRPr="00E92BBB">
        <w:rPr>
          <w:color w:val="000000"/>
          <w:sz w:val="28"/>
          <w:lang w:val="ru-RU"/>
        </w:rPr>
        <w:t>я гражданам Республики Казахстан в возрасте 7-18 лет (далее – получатель государственной услуги).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8. Срок оказания государственной услуги с момента сдачи получателем государственной услуги необходимых документов составляет 1 рабочий день: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вр</w:t>
      </w:r>
      <w:r w:rsidRPr="00E92BBB">
        <w:rPr>
          <w:color w:val="000000"/>
          <w:sz w:val="28"/>
          <w:lang w:val="ru-RU"/>
        </w:rPr>
        <w:t>емя ожидания до получения государственной услуги, оказываемой на месте в день обращения (при регистрации), - 30 минут;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время обслуживания получателя государственной услуги, оказываемой на месте в день обращения, – не более 30 минут.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Срок пол</w:t>
      </w:r>
      <w:r w:rsidRPr="00E92BBB">
        <w:rPr>
          <w:color w:val="000000"/>
          <w:sz w:val="28"/>
          <w:lang w:val="ru-RU"/>
        </w:rPr>
        <w:t>учения конечного результата оказываемой государственной услуги (приказ о зачислении в организацию образования) - не более 3 месяцев, так как приказ о зачислении является общим для всех обучающихся.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9. Государственная услуга по приему документов и зач</w:t>
      </w:r>
      <w:r w:rsidRPr="00E92BBB">
        <w:rPr>
          <w:color w:val="000000"/>
          <w:sz w:val="28"/>
          <w:lang w:val="ru-RU"/>
        </w:rPr>
        <w:t>ислению в организации для обучения по общеобразовательным программам начального, основного среднего, общего среднего образования является бесплатной для всех категорий граждан государственных организаций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10. Государственная услуга осущес</w:t>
      </w:r>
      <w:r w:rsidRPr="00E92BBB">
        <w:rPr>
          <w:color w:val="000000"/>
          <w:sz w:val="28"/>
          <w:lang w:val="ru-RU"/>
        </w:rPr>
        <w:t>твляется ежедневно, за исключением выходных и праздничных дней с 9.00 до 13.00 часов.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Предварительная запись и ускоренное оформление не предусмотрены.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11. Государственная услуга оказывается в зданиях организаций образования по месту проживания </w:t>
      </w:r>
      <w:r w:rsidRPr="00E92BBB">
        <w:rPr>
          <w:color w:val="000000"/>
          <w:sz w:val="28"/>
          <w:lang w:val="ru-RU"/>
        </w:rPr>
        <w:t>заявителя и с учетом территории обслуживания (микроучастка) данной организации образования.</w:t>
      </w:r>
    </w:p>
    <w:p w:rsidR="00AC1C84" w:rsidRPr="00E92BBB" w:rsidRDefault="00E92BBB">
      <w:pPr>
        <w:spacing w:after="0"/>
        <w:rPr>
          <w:lang w:val="ru-RU"/>
        </w:rPr>
      </w:pPr>
      <w:bookmarkStart w:id="60" w:name="z105"/>
      <w:r w:rsidRPr="00E92BBB">
        <w:rPr>
          <w:b/>
          <w:color w:val="000000"/>
          <w:lang w:val="ru-RU"/>
        </w:rPr>
        <w:t xml:space="preserve"> 3. Порядок оказания государственной услуги</w:t>
      </w:r>
    </w:p>
    <w:bookmarkEnd w:id="60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12. Для получения государственной услуги при обращении в организации образования получатель государственной услуги</w:t>
      </w:r>
      <w:r w:rsidRPr="00E92BBB">
        <w:rPr>
          <w:color w:val="000000"/>
          <w:sz w:val="28"/>
          <w:lang w:val="ru-RU"/>
        </w:rPr>
        <w:t xml:space="preserve"> представляет следующие документы: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заявление от законных представителей ребенка (в произвольной форме);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копию свидетельства о рождении ребенка;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справку о состоянии здоровья (медицинский паспорт);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4) справку с места </w:t>
      </w:r>
      <w:r w:rsidRPr="00E92BBB">
        <w:rPr>
          <w:color w:val="000000"/>
          <w:sz w:val="28"/>
          <w:lang w:val="ru-RU"/>
        </w:rPr>
        <w:t>жительства или иной документ, подтверждающий место проживания заявителя;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5) фотографии размером 3х4 см в количестве 2 штук.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Прием заявлений от законных представителей детей, поступающих в первый класс организаций начального образования, произво</w:t>
      </w:r>
      <w:r w:rsidRPr="00E92BBB">
        <w:rPr>
          <w:color w:val="000000"/>
          <w:sz w:val="28"/>
          <w:lang w:val="ru-RU"/>
        </w:rPr>
        <w:t>дится с 1 июня по 30 августа текущего года.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При приеме в 1 класс организаций начального образования экзамены и тестирование не проводятся, кроме частных организаций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Получателю государственной услуги, претендующему на получение госу</w:t>
      </w:r>
      <w:r w:rsidRPr="00E92BBB">
        <w:rPr>
          <w:color w:val="000000"/>
          <w:sz w:val="28"/>
          <w:lang w:val="ru-RU"/>
        </w:rPr>
        <w:t>дарственной услуги по приему и зачислению в организацию образования, следует учитывать статус организации образования, уровень образования в соответствии с выбранным профилем обучения, а также территорию обслуживания (микроучасток) организации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13. Информацию о государственной услуге можно получить на официальном сайте Управления образования Алматинской области </w:t>
      </w:r>
      <w:r>
        <w:rPr>
          <w:color w:val="000000"/>
          <w:sz w:val="28"/>
        </w:rPr>
        <w:t>almaobledu</w:t>
      </w:r>
      <w:r w:rsidRPr="00E92BBB">
        <w:rPr>
          <w:color w:val="000000"/>
          <w:sz w:val="28"/>
          <w:lang w:val="ru-RU"/>
        </w:rPr>
        <w:t>-</w:t>
      </w:r>
      <w:r>
        <w:rPr>
          <w:color w:val="000000"/>
          <w:sz w:val="28"/>
        </w:rPr>
        <w:t>gov</w:t>
      </w:r>
      <w:r w:rsidRPr="00E92BBB">
        <w:rPr>
          <w:color w:val="000000"/>
          <w:sz w:val="28"/>
          <w:lang w:val="ru-RU"/>
        </w:rPr>
        <w:t>.</w:t>
      </w:r>
      <w:r>
        <w:rPr>
          <w:color w:val="000000"/>
          <w:sz w:val="28"/>
        </w:rPr>
        <w:t>kz</w:t>
      </w:r>
      <w:r w:rsidRPr="00E92BBB">
        <w:rPr>
          <w:color w:val="000000"/>
          <w:sz w:val="28"/>
          <w:lang w:val="ru-RU"/>
        </w:rPr>
        <w:t>, а также на информационных стендах в зданиях организаций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14. Документы получателя государстве</w:t>
      </w:r>
      <w:r w:rsidRPr="00E92BBB">
        <w:rPr>
          <w:color w:val="000000"/>
          <w:sz w:val="28"/>
          <w:lang w:val="ru-RU"/>
        </w:rPr>
        <w:t>нной услуги сдаются ответственному лицу в канцелярию организации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15. При сдаче документов для получения государственной услуги получателю государственной услуги выдается расписка о приеме необходимых документов с указанием: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номе</w:t>
      </w:r>
      <w:r w:rsidRPr="00E92BBB">
        <w:rPr>
          <w:color w:val="000000"/>
          <w:sz w:val="28"/>
          <w:lang w:val="ru-RU"/>
        </w:rPr>
        <w:t>ра и даты приема заявления;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количества и названия приложенных документов;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фамилии, имени, отчества ответственного лица, принявшего документы.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16. Способ доставки результата оказания услуги осуществляется через личное посещение заяви</w:t>
      </w:r>
      <w:r w:rsidRPr="00E92BBB">
        <w:rPr>
          <w:color w:val="000000"/>
          <w:sz w:val="28"/>
          <w:lang w:val="ru-RU"/>
        </w:rPr>
        <w:t>телем организации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17. Основанием для отказа получателю государственной услуги в предоставлении государственной услуги могут быть: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представление неполного пакета документов, предусмотренных пунктом 11 настоящего стандарта;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выявление недостоверных или искаженных фактов (сведений) в документах;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несоответствие или отсутствие заявленного уровня образования в данной организации образования;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4) несоответствие учебных показателей получателя государственной услуги </w:t>
      </w:r>
      <w:r w:rsidRPr="00E92BBB">
        <w:rPr>
          <w:color w:val="000000"/>
          <w:sz w:val="28"/>
          <w:lang w:val="ru-RU"/>
        </w:rPr>
        <w:t>статусу выбранной организации образования;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5) несоответствие проживания на территории обслуживания данной организации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При отсутствии необходимого профиля обучения в данной организации образования получателю государственной услуги п</w:t>
      </w:r>
      <w:r w:rsidRPr="00E92BBB">
        <w:rPr>
          <w:color w:val="000000"/>
          <w:sz w:val="28"/>
          <w:lang w:val="ru-RU"/>
        </w:rPr>
        <w:t>редставляется информация о наличии свободных мест в других общеобразовательных школах на территории района (города) по выбранному профилю обучения.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При приеме документов заявителя на зачисление в организации образования руководители должны ознакомить</w:t>
      </w:r>
      <w:r w:rsidRPr="00E92BBB">
        <w:rPr>
          <w:color w:val="000000"/>
          <w:sz w:val="28"/>
          <w:lang w:val="ru-RU"/>
        </w:rPr>
        <w:t xml:space="preserve"> получателя государственной услуги с Уставом организации образования и другими документами, регламентирующими образовательный процесс организации образования.</w:t>
      </w:r>
    </w:p>
    <w:p w:rsidR="00AC1C84" w:rsidRPr="00E92BBB" w:rsidRDefault="00E92BBB">
      <w:pPr>
        <w:spacing w:after="0"/>
        <w:rPr>
          <w:lang w:val="ru-RU"/>
        </w:rPr>
      </w:pPr>
      <w:bookmarkStart w:id="61" w:name="z106"/>
      <w:r w:rsidRPr="00E92BBB">
        <w:rPr>
          <w:b/>
          <w:color w:val="000000"/>
          <w:lang w:val="ru-RU"/>
        </w:rPr>
        <w:t xml:space="preserve"> 4. Принципы работы</w:t>
      </w:r>
    </w:p>
    <w:bookmarkEnd w:id="61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18. Деятельность организаций образования основывается на принципах: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соблюдения конституционных прав и свобод человека;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законности при исполнении служебного долга;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вежливости;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представления исчерпывающей и полной информации;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5) защиты и конфиденциальности.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6) обеспечения сохра</w:t>
      </w:r>
      <w:r w:rsidRPr="00E92BBB">
        <w:rPr>
          <w:color w:val="000000"/>
          <w:sz w:val="28"/>
          <w:lang w:val="ru-RU"/>
        </w:rPr>
        <w:t>нности документов, которые получатель государственной услуги не получил в срок.</w:t>
      </w:r>
    </w:p>
    <w:p w:rsidR="00AC1C84" w:rsidRPr="00E92BBB" w:rsidRDefault="00E92BBB">
      <w:pPr>
        <w:spacing w:after="0"/>
        <w:rPr>
          <w:lang w:val="ru-RU"/>
        </w:rPr>
      </w:pPr>
      <w:bookmarkStart w:id="62" w:name="z107"/>
      <w:r w:rsidRPr="00E92BBB">
        <w:rPr>
          <w:b/>
          <w:color w:val="000000"/>
          <w:lang w:val="ru-RU"/>
        </w:rPr>
        <w:t xml:space="preserve"> 5. Результаты работы</w:t>
      </w:r>
    </w:p>
    <w:bookmarkEnd w:id="62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19. Результаты оказания государственной услуги измеряются показателями качества и эффективности в соответствии с приложением к настоящему стандарту.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20. Целевые значения показателей качества и эффективности государственной услуги ежегодно утверждаются приказом Министра образования и науки Республики Казахстан.</w:t>
      </w:r>
    </w:p>
    <w:p w:rsidR="00AC1C84" w:rsidRPr="00E92BBB" w:rsidRDefault="00E92BBB">
      <w:pPr>
        <w:spacing w:after="0"/>
        <w:rPr>
          <w:lang w:val="ru-RU"/>
        </w:rPr>
      </w:pPr>
      <w:bookmarkStart w:id="63" w:name="z108"/>
      <w:r w:rsidRPr="00E92BBB">
        <w:rPr>
          <w:b/>
          <w:color w:val="000000"/>
          <w:lang w:val="ru-RU"/>
        </w:rPr>
        <w:t xml:space="preserve"> 6. Порядок обжалования</w:t>
      </w:r>
    </w:p>
    <w:bookmarkEnd w:id="63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21. В случае необходимости обжалования действия или безд</w:t>
      </w:r>
      <w:r w:rsidRPr="00E92BBB">
        <w:rPr>
          <w:color w:val="000000"/>
          <w:sz w:val="28"/>
          <w:lang w:val="ru-RU"/>
        </w:rPr>
        <w:t>ействия уполномоченных должностных лиц получатель государственной услуги или его законный представитель может обратиться в региональные уполномоченные органы образования: районный (городской) отдел образования (далее - рай(гор)ОО).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Если законный пред</w:t>
      </w:r>
      <w:r w:rsidRPr="00E92BBB">
        <w:rPr>
          <w:color w:val="000000"/>
          <w:sz w:val="28"/>
          <w:lang w:val="ru-RU"/>
        </w:rPr>
        <w:t>ставитель получателя государственной услуги не будет удовлетворен принятыми мерами или вопрос требует рассмотрения вышестоящей инстанции, законный представитель может направить жалобу в письменном виде в Управление образования Алматинской области по адресу</w:t>
      </w:r>
      <w:r w:rsidRPr="00E92BBB">
        <w:rPr>
          <w:color w:val="000000"/>
          <w:sz w:val="28"/>
          <w:lang w:val="ru-RU"/>
        </w:rPr>
        <w:t>: город Талдыкорган, улица Кабанбай батыр, 26.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Жалобы принимаются в письменной форме по почте либо нарочно через канцелярию Управления в рабочие дни.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22. В случае претензий по качеству предоставления государственной услуги получателем государст</w:t>
      </w:r>
      <w:r w:rsidRPr="00E92BBB">
        <w:rPr>
          <w:color w:val="000000"/>
          <w:sz w:val="28"/>
          <w:lang w:val="ru-RU"/>
        </w:rPr>
        <w:t>венной услуги подается жалоба на имя начальника рай(гор)ОО.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23. В случаях несогласия с результатами оказанной государственной услуги, получатель государственной услуги имеет право обратиться в суд в установленном законодательством порядке.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24. </w:t>
      </w:r>
      <w:r w:rsidRPr="00E92BBB">
        <w:rPr>
          <w:color w:val="000000"/>
          <w:sz w:val="28"/>
          <w:lang w:val="ru-RU"/>
        </w:rPr>
        <w:t>При подаче жалобы получателем государственной услуги подается заявление в произвольной форме.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25. Принятая жалоба регистрируется в журнале входящей информации и рассматривается в сроки, установленные Законом Республики Казахстан от 12 января 2007 год</w:t>
      </w:r>
      <w:r w:rsidRPr="00E92BBB">
        <w:rPr>
          <w:color w:val="000000"/>
          <w:sz w:val="28"/>
          <w:lang w:val="ru-RU"/>
        </w:rPr>
        <w:t>а "О порядке рассмотрения обращений физических и юридических лиц". Получателю государственной услуги выдается талон с указанием даты и времени, фамилии и инициалов лица, принявшего обращение.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 результатах рассмотрения жалобы получателю государственн</w:t>
      </w:r>
      <w:r w:rsidRPr="00E92BBB">
        <w:rPr>
          <w:color w:val="000000"/>
          <w:sz w:val="28"/>
          <w:lang w:val="ru-RU"/>
        </w:rPr>
        <w:t>ой услуги сообщается в письменном виде по почте.</w:t>
      </w:r>
    </w:p>
    <w:tbl>
      <w:tblPr>
        <w:tblW w:w="0" w:type="auto"/>
        <w:tblCellSpacing w:w="0" w:type="auto"/>
        <w:tblLook w:val="04A0"/>
      </w:tblPr>
      <w:tblGrid>
        <w:gridCol w:w="5841"/>
        <w:gridCol w:w="3936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к регламенту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государственной услуги "Прием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документов и зачисление в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организации образования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независимо от ведомственной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подчиненности для обучения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по общеобразовательным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программам начального,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основного среднего, общего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среднего образования"</w:t>
            </w:r>
          </w:p>
        </w:tc>
      </w:tr>
    </w:tbl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Таблица. Значения показателей качества и эффективности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5191"/>
        <w:gridCol w:w="409"/>
        <w:gridCol w:w="786"/>
        <w:gridCol w:w="1665"/>
        <w:gridCol w:w="1560"/>
        <w:gridCol w:w="51"/>
      </w:tblGrid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Показатели качества и эффективности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Нормативное значение показателя</w:t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Целевое значение показателя в последующем году</w:t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Текущее значение показателя в </w:t>
            </w:r>
            <w:r w:rsidRPr="00E92BBB">
              <w:rPr>
                <w:color w:val="000000"/>
                <w:sz w:val="20"/>
                <w:lang w:val="ru-RU"/>
              </w:rPr>
              <w:t>отчетном году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1. Своевременность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1.1. % (доля) случаев предоставления услуги в установленный срок с момента сдачи документа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2. Качество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2.1. % (доля) потребителей, удовлетворенных качеством процесса предоставления услуги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3. </w:t>
            </w:r>
            <w:r>
              <w:rPr>
                <w:color w:val="000000"/>
                <w:sz w:val="20"/>
              </w:rPr>
              <w:t>Доступность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3.1. % (доля) потребителей, удовлетворенных качеством и информацией о порядке предоставления услуги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3.2. % (доля) услуг, информация о которых доступна в электронном формате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4. Процесс обжалования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4.1. % (доля) потребителей, </w:t>
            </w:r>
            <w:r w:rsidRPr="00E92BBB">
              <w:rPr>
                <w:color w:val="000000"/>
                <w:sz w:val="20"/>
                <w:lang w:val="ru-RU"/>
              </w:rPr>
              <w:t>удовлетворенных существующим порядком обжалования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5. Вежливость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5.1. % (доля) потребителей, удовлетворенных вежливостью персонала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 w:rsidRPr="00E92BB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30"/>
          <w:tblCellSpacing w:w="0" w:type="auto"/>
        </w:trPr>
        <w:tc>
          <w:tcPr>
            <w:tcW w:w="7780" w:type="dxa"/>
            <w:gridSpan w:val="2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gridSpan w:val="4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Утвержден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постановлением акимата области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от 29 декабря 2012 года</w:t>
            </w:r>
            <w:r w:rsidRPr="00E92BBB">
              <w:rPr>
                <w:lang w:val="ru-RU"/>
              </w:rPr>
              <w:br/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436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bookmarkStart w:id="64" w:name="z111"/>
      <w:r w:rsidRPr="00E92BBB">
        <w:rPr>
          <w:b/>
          <w:color w:val="000000"/>
          <w:lang w:val="ru-RU"/>
        </w:rPr>
        <w:t xml:space="preserve"> Регламент государственной услуги "Прием документов для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организации индивидуального бесплатного обучения на дому детей,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которые по состоянию здоровья в течение длительного времени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не могут посещать организации начального, основного среднего,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общего среднег</w:t>
      </w:r>
      <w:r w:rsidRPr="00E92BBB">
        <w:rPr>
          <w:b/>
          <w:color w:val="000000"/>
          <w:lang w:val="ru-RU"/>
        </w:rPr>
        <w:t>о образования"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1. Основные понятия</w:t>
      </w:r>
    </w:p>
    <w:bookmarkEnd w:id="64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1. В настоящем Регламенте "Прием документов для организации индивидуального бесплатного обучения на дому детей, которые по состоянию здоровья в течение длительного времени не могут посещать организации начального, о</w:t>
      </w:r>
      <w:r w:rsidRPr="00E92BBB">
        <w:rPr>
          <w:color w:val="000000"/>
          <w:sz w:val="28"/>
          <w:lang w:val="ru-RU"/>
        </w:rPr>
        <w:t>сновного среднего, общего среднего образования" используются следующие понятия: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потребитель - физическое лицо;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организация среднего образования- общеобразовательная школа;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3) уполномоченный орган – районный, городской отдел образова</w:t>
      </w:r>
      <w:r w:rsidRPr="00E92BBB">
        <w:rPr>
          <w:color w:val="000000"/>
          <w:sz w:val="28"/>
          <w:lang w:val="ru-RU"/>
        </w:rPr>
        <w:t>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ответственный исполнитель уполномоченного органа – сотрудник уполномоченного органа, на которого возложены обязанности согласно должностной инструкции;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5) руководитель уполномоченного органа – начальник районного, городского отдела обра</w:t>
      </w:r>
      <w:r w:rsidRPr="00E92BBB">
        <w:rPr>
          <w:color w:val="000000"/>
          <w:sz w:val="28"/>
          <w:lang w:val="ru-RU"/>
        </w:rPr>
        <w:t>зования.</w:t>
      </w:r>
    </w:p>
    <w:p w:rsidR="00AC1C84" w:rsidRPr="00E92BBB" w:rsidRDefault="00E92BBB">
      <w:pPr>
        <w:spacing w:after="0"/>
        <w:rPr>
          <w:lang w:val="ru-RU"/>
        </w:rPr>
      </w:pPr>
      <w:bookmarkStart w:id="65" w:name="z113"/>
      <w:r w:rsidRPr="00E92BBB">
        <w:rPr>
          <w:b/>
          <w:color w:val="000000"/>
          <w:lang w:val="ru-RU"/>
        </w:rPr>
        <w:t xml:space="preserve"> 2. Общие положения</w:t>
      </w:r>
    </w:p>
    <w:bookmarkEnd w:id="65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2. Настоящий Регламент государственной услуги разработан в соответствии с пунктом 4 статьи 9-1 Закона Республики Казахстан от 27 ноября 2000 года "Об административных процедурах".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3. Государственная услуга "Прием </w:t>
      </w:r>
      <w:r w:rsidRPr="00E92BBB">
        <w:rPr>
          <w:color w:val="000000"/>
          <w:sz w:val="28"/>
          <w:lang w:val="ru-RU"/>
        </w:rPr>
        <w:t>документов для организации индивидуального бесплатного обучения на дому детей, которые по состоянию здоровья в течение длительного времени не могут посещать организации начального, основного среднего, общего среднего образования" (далее – государственная у</w:t>
      </w:r>
      <w:r w:rsidRPr="00E92BBB">
        <w:rPr>
          <w:color w:val="000000"/>
          <w:sz w:val="28"/>
          <w:lang w:val="ru-RU"/>
        </w:rPr>
        <w:t>слуга) оказывается организациями среднего образования Республики Казахстан.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4. Форма оказываемой государственной услуги: неавтоматизированная.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5. Государственная услуга регулируется: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Законом Республики Казахстан от 27 июля 2007"Об обра</w:t>
      </w:r>
      <w:r w:rsidRPr="00E92BBB">
        <w:rPr>
          <w:color w:val="000000"/>
          <w:sz w:val="28"/>
          <w:lang w:val="ru-RU"/>
        </w:rPr>
        <w:t>зовании";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Законом Республики Казахстан от 11 июля 2002 года "О социальной и медико-педагогической коррекционной поддержке детей с ограниченными возможностями";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Правилами о порядке организации деятельности специальных (коррекционных) орган</w:t>
      </w:r>
      <w:r w:rsidRPr="00E92BBB">
        <w:rPr>
          <w:color w:val="000000"/>
          <w:sz w:val="28"/>
          <w:lang w:val="ru-RU"/>
        </w:rPr>
        <w:t xml:space="preserve">изаций образования Республики Казахстан, утвержденными постановлением Правительства Республики Казахстан от 3 февраля 2005 года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100;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Правилами о порядке организации учебных занятий для детей-инвалидов, проходящих курс лечения в стационарных лече</w:t>
      </w:r>
      <w:r w:rsidRPr="00E92BBB">
        <w:rPr>
          <w:color w:val="000000"/>
          <w:sz w:val="28"/>
          <w:lang w:val="ru-RU"/>
        </w:rPr>
        <w:t xml:space="preserve">бно-профилактических, реабилитационных и других организациях здравоохранения, оказания помощи родителям в обучении детей-инвалидов на дому учебно-воспитательными организациями, утвержденными Приказом Министра образования и науки Республики Казахстан от 26 </w:t>
      </w:r>
      <w:r w:rsidRPr="00E92BBB">
        <w:rPr>
          <w:color w:val="000000"/>
          <w:sz w:val="28"/>
          <w:lang w:val="ru-RU"/>
        </w:rPr>
        <w:t xml:space="preserve">ноября 2004 года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974.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6. Формой завершения государственной услуги являются приказ организации образования либо мотивированный ответ об отказе в предоставлении услуги.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7. Данная услуга предоставляется физическим лицам, не имеющим возможности п</w:t>
      </w:r>
      <w:r w:rsidRPr="00E92BBB">
        <w:rPr>
          <w:color w:val="000000"/>
          <w:sz w:val="28"/>
          <w:lang w:val="ru-RU"/>
        </w:rPr>
        <w:t>осещения организации образования, временно или постоянно, по состоянию здоровья (далее-получатель государственной услуги).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8. Сроки оказания государственной услуги: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с момента сдачи получателем государственной услуги необходимых документов, опре</w:t>
      </w:r>
      <w:r w:rsidRPr="00E92BBB">
        <w:rPr>
          <w:color w:val="000000"/>
          <w:sz w:val="28"/>
          <w:lang w:val="ru-RU"/>
        </w:rPr>
        <w:t>деленных в пункте 11 настоящего стандарта – 3 рабочих дня.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9. Государственная услуга оказывается на безвозмездной основе.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10. Государственная услуга осуществляется ежедневно с 8.00 до 17.00 часов, за исключением выходных и праздничных дней, с </w:t>
      </w:r>
      <w:r w:rsidRPr="00E92BBB">
        <w:rPr>
          <w:color w:val="000000"/>
          <w:sz w:val="28"/>
          <w:lang w:val="ru-RU"/>
        </w:rPr>
        <w:t>перерывом на обед с 13.00 до 14.30 часов.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Предварительная запись и ускоренное оформление не предусмотрены.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11. Государственная услуга осуществляется в зданиях организаций образования. Помещение внутри здания, где предоставляются услуги, по разм</w:t>
      </w:r>
      <w:r w:rsidRPr="00E92BBB">
        <w:rPr>
          <w:color w:val="000000"/>
          <w:sz w:val="28"/>
          <w:lang w:val="ru-RU"/>
        </w:rPr>
        <w:t>ерам, расположению и конфигурации соответствуют условиям для предоставления качественных услуг. Для приемлемости условий ожидания и подготовки необходимых документов, помещения оборудованы креслами и стульями.</w:t>
      </w:r>
    </w:p>
    <w:p w:rsidR="00AC1C84" w:rsidRPr="00E92BBB" w:rsidRDefault="00E92BBB">
      <w:pPr>
        <w:spacing w:after="0"/>
        <w:rPr>
          <w:lang w:val="ru-RU"/>
        </w:rPr>
      </w:pPr>
      <w:bookmarkStart w:id="66" w:name="z114"/>
      <w:r w:rsidRPr="00E92BBB">
        <w:rPr>
          <w:b/>
          <w:color w:val="000000"/>
          <w:lang w:val="ru-RU"/>
        </w:rPr>
        <w:t xml:space="preserve"> 3. Порядок оказания государственной услуги</w:t>
      </w:r>
    </w:p>
    <w:bookmarkEnd w:id="66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</w:t>
      </w:r>
      <w:r>
        <w:rPr>
          <w:color w:val="000000"/>
          <w:sz w:val="28"/>
        </w:rPr>
        <w:t>    </w:t>
      </w:r>
      <w:r w:rsidRPr="00E92BBB">
        <w:rPr>
          <w:color w:val="000000"/>
          <w:sz w:val="28"/>
          <w:lang w:val="ru-RU"/>
        </w:rPr>
        <w:t>12. Для получения государственной услуги получателю государственной услуги необходимо представить следующие документы: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заключение о необходимости обучения на дому ребенка-инвалида по медицинским показаниям: выдается Врачебно-консультативной ко</w:t>
      </w:r>
      <w:r w:rsidRPr="00E92BBB">
        <w:rPr>
          <w:color w:val="000000"/>
          <w:sz w:val="28"/>
          <w:lang w:val="ru-RU"/>
        </w:rPr>
        <w:t>миссией (ВКК) психолого-медико-педагогической консультации.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заключение и рекомендация типа образовательной программы для обучения на дому ребенка – инвалида: выдается Психолого-медико-педагогической консультацией (ПМПК) по месту жительства;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письменное заявление в произвольной форме родителей на имя директора образовательной организации;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копии документов, удостоверяющие личность одного из родителей получателя государственной услуги;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5) копии документов, подтверждающие личност</w:t>
      </w:r>
      <w:r w:rsidRPr="00E92BBB">
        <w:rPr>
          <w:color w:val="000000"/>
          <w:sz w:val="28"/>
          <w:lang w:val="ru-RU"/>
        </w:rPr>
        <w:t>ь получателя государственной услуги;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6) адресная справка;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7) справка с места работы родителей.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13. Информацию о государственной услуге можно получить на официальном сайте Управления образования Алматинской области </w:t>
      </w:r>
      <w:r>
        <w:rPr>
          <w:color w:val="000000"/>
          <w:sz w:val="28"/>
        </w:rPr>
        <w:t>almaobledu</w:t>
      </w:r>
      <w:r w:rsidRPr="00E92BBB">
        <w:rPr>
          <w:color w:val="000000"/>
          <w:sz w:val="28"/>
          <w:lang w:val="ru-RU"/>
        </w:rPr>
        <w:t>-</w:t>
      </w:r>
      <w:r>
        <w:rPr>
          <w:color w:val="000000"/>
          <w:sz w:val="28"/>
        </w:rPr>
        <w:t>gov</w:t>
      </w:r>
      <w:r w:rsidRPr="00E92BBB">
        <w:rPr>
          <w:color w:val="000000"/>
          <w:sz w:val="28"/>
          <w:lang w:val="ru-RU"/>
        </w:rPr>
        <w:t>.</w:t>
      </w:r>
      <w:r>
        <w:rPr>
          <w:color w:val="000000"/>
          <w:sz w:val="28"/>
        </w:rPr>
        <w:t>kz</w:t>
      </w:r>
      <w:r w:rsidRPr="00E92BBB">
        <w:rPr>
          <w:color w:val="000000"/>
          <w:sz w:val="28"/>
          <w:lang w:val="ru-RU"/>
        </w:rPr>
        <w:t>, а так</w:t>
      </w:r>
      <w:r w:rsidRPr="00E92BBB">
        <w:rPr>
          <w:color w:val="000000"/>
          <w:sz w:val="28"/>
          <w:lang w:val="ru-RU"/>
        </w:rPr>
        <w:t>же на информационных стендах в зданиях организаций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14. Документы получателей государственной услуги сдаются руководителю организации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15. При сдаче всех необходимых документов для получения государственной услуги получа</w:t>
      </w:r>
      <w:r w:rsidRPr="00E92BBB">
        <w:rPr>
          <w:color w:val="000000"/>
          <w:sz w:val="28"/>
          <w:lang w:val="ru-RU"/>
        </w:rPr>
        <w:t>телю государственной услуги выдается опись с отметкой о дне получения.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16. Способ доставки результата оказания услуги - посредством личного посещения законных представителей получателя государственной услуги.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17. Организации образования при пре</w:t>
      </w:r>
      <w:r w:rsidRPr="00E92BBB">
        <w:rPr>
          <w:color w:val="000000"/>
          <w:sz w:val="28"/>
          <w:lang w:val="ru-RU"/>
        </w:rPr>
        <w:t>дставлении неполного пакета документов, предусмотренного пунктом 11 настоящего стандарта, извещают получателя государственной услуги об отказе с указанием причин.</w:t>
      </w:r>
    </w:p>
    <w:p w:rsidR="00AC1C84" w:rsidRPr="00E92BBB" w:rsidRDefault="00E92BBB">
      <w:pPr>
        <w:spacing w:after="0"/>
        <w:rPr>
          <w:lang w:val="ru-RU"/>
        </w:rPr>
      </w:pPr>
      <w:bookmarkStart w:id="67" w:name="z115"/>
      <w:r w:rsidRPr="00E92BBB">
        <w:rPr>
          <w:b/>
          <w:color w:val="000000"/>
          <w:lang w:val="ru-RU"/>
        </w:rPr>
        <w:t xml:space="preserve"> 4. Принципы работы</w:t>
      </w:r>
    </w:p>
    <w:bookmarkEnd w:id="67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18. Деятельность организаций образования основывается на принципах: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соблюдения конституционных прав и свобод человека;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законности при исполнении служебного долга;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вежливости;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представления исчерпывающей и полной информации;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5) защиты и конфиденциальности.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6) обеспечения сохр</w:t>
      </w:r>
      <w:r w:rsidRPr="00E92BBB">
        <w:rPr>
          <w:color w:val="000000"/>
          <w:sz w:val="28"/>
          <w:lang w:val="ru-RU"/>
        </w:rPr>
        <w:t>анности документов, которые получатель государственной услуги не получил в срок.</w:t>
      </w:r>
    </w:p>
    <w:p w:rsidR="00AC1C84" w:rsidRPr="00E92BBB" w:rsidRDefault="00E92BBB">
      <w:pPr>
        <w:spacing w:after="0"/>
        <w:rPr>
          <w:lang w:val="ru-RU"/>
        </w:rPr>
      </w:pPr>
      <w:bookmarkStart w:id="68" w:name="z116"/>
      <w:r w:rsidRPr="00E92BBB">
        <w:rPr>
          <w:b/>
          <w:color w:val="000000"/>
          <w:lang w:val="ru-RU"/>
        </w:rPr>
        <w:t xml:space="preserve"> 5. Результаты работы</w:t>
      </w:r>
    </w:p>
    <w:bookmarkEnd w:id="68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19. Результаты оказания государственной услуги измеряются показателями качества и эффективности в соответствии с приложением 1 к настоящему стандар</w:t>
      </w:r>
      <w:r w:rsidRPr="00E92BBB">
        <w:rPr>
          <w:color w:val="000000"/>
          <w:sz w:val="28"/>
          <w:lang w:val="ru-RU"/>
        </w:rPr>
        <w:t>ту.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20. Целевые значения показателей качества и эффективности государственной услуги ежегодно утверждаются приказом Министра образования и науки Республики Казахстан.</w:t>
      </w:r>
    </w:p>
    <w:p w:rsidR="00AC1C84" w:rsidRPr="00E92BBB" w:rsidRDefault="00E92BBB">
      <w:pPr>
        <w:spacing w:after="0"/>
        <w:rPr>
          <w:lang w:val="ru-RU"/>
        </w:rPr>
      </w:pPr>
      <w:bookmarkStart w:id="69" w:name="z117"/>
      <w:r w:rsidRPr="00E92BBB">
        <w:rPr>
          <w:b/>
          <w:color w:val="000000"/>
          <w:lang w:val="ru-RU"/>
        </w:rPr>
        <w:t xml:space="preserve"> 6. Порядок обжалования</w:t>
      </w:r>
    </w:p>
    <w:bookmarkEnd w:id="69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21. При необходимости обжаловать действия </w:t>
      </w:r>
      <w:r w:rsidRPr="00E92BBB">
        <w:rPr>
          <w:color w:val="000000"/>
          <w:sz w:val="28"/>
          <w:lang w:val="ru-RU"/>
        </w:rPr>
        <w:t>(бездействие) уполномоченных должностных лиц законный представитель получателя государственной услуги может обратиться в отдел образования соответствующего местного исполнительного органа, адреса которых указаны в приложении 2 к настоящему стандарту.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</w:t>
      </w:r>
      <w:r>
        <w:rPr>
          <w:color w:val="000000"/>
          <w:sz w:val="28"/>
        </w:rPr>
        <w:t> </w:t>
      </w:r>
      <w:r w:rsidRPr="00E92BBB">
        <w:rPr>
          <w:color w:val="000000"/>
          <w:sz w:val="28"/>
          <w:lang w:val="ru-RU"/>
        </w:rPr>
        <w:t>22. Жалобы принимаются в письменной форме по почте либо нарочно через канцелярию управления образования в рабочие дни.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23. В случае претензий по качеству предоставления государственной услуги, жалоба подается на имя начальника районного (городского)</w:t>
      </w:r>
      <w:r w:rsidRPr="00E92BBB">
        <w:rPr>
          <w:color w:val="000000"/>
          <w:sz w:val="28"/>
          <w:lang w:val="ru-RU"/>
        </w:rPr>
        <w:t>, либо областного управления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24. Жалоба подается через канцелярию районных (городских), либо областных управлений образования. График работы: с 9.00 - 18.30 с перерывом на обед с 12.30 - 14.00, за исключением выходных и праздничных дней.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25. В случаях несогласия с результатами оказанной государственной услуги, получатель государственной услуги имеет право обратиться в суд в установленном законодательством порядке.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26. Принятая жалоба регистрируется в журнале входящей корреспон</w:t>
      </w:r>
      <w:r w:rsidRPr="00E92BBB">
        <w:rPr>
          <w:color w:val="000000"/>
          <w:sz w:val="28"/>
          <w:lang w:val="ru-RU"/>
        </w:rPr>
        <w:t>денции отдела образования и рассматривается в сроки, установленные Законом Республики Казахстан от 12 января 2007 года "О порядке рассмотрения обращений физических и юридических лиц". Получателю государственной услуги выдается талон с указанием даты и врем</w:t>
      </w:r>
      <w:r w:rsidRPr="00E92BBB">
        <w:rPr>
          <w:color w:val="000000"/>
          <w:sz w:val="28"/>
          <w:lang w:val="ru-RU"/>
        </w:rPr>
        <w:t>ени, фамилии и инициалов лица, принявшего обращение.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 результатах рассмотрения жалобы получателю государственной услуги сообщается в письменном виде по почте.</w:t>
      </w:r>
    </w:p>
    <w:tbl>
      <w:tblPr>
        <w:tblW w:w="0" w:type="auto"/>
        <w:tblCellSpacing w:w="0" w:type="auto"/>
        <w:tblLook w:val="04A0"/>
      </w:tblPr>
      <w:tblGrid>
        <w:gridCol w:w="5920"/>
        <w:gridCol w:w="3857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1 к регламенту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государственной услуги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"Прием документов для организации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индив</w:t>
            </w:r>
            <w:r w:rsidRPr="00E92BBB">
              <w:rPr>
                <w:color w:val="000000"/>
                <w:sz w:val="20"/>
                <w:lang w:val="ru-RU"/>
              </w:rPr>
              <w:t>идуального бесплатного обучения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на дому детей, которые по состоянию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здоровья в течение длительного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времени не могут посещать организации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начального, основного среднего,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общего среднего образования"</w:t>
            </w:r>
          </w:p>
        </w:tc>
      </w:tr>
    </w:tbl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Таблица. Значения показателей качества и эффективно</w:t>
      </w:r>
      <w:r w:rsidRPr="00E92BBB">
        <w:rPr>
          <w:color w:val="000000"/>
          <w:sz w:val="28"/>
          <w:lang w:val="ru-RU"/>
        </w:rPr>
        <w:t>сти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5191"/>
        <w:gridCol w:w="409"/>
        <w:gridCol w:w="786"/>
        <w:gridCol w:w="1665"/>
        <w:gridCol w:w="1560"/>
        <w:gridCol w:w="51"/>
      </w:tblGrid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Показатели качества и эффективности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Нормативное значение показателя</w:t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Целевое значение показателя в последующем году</w:t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Текущее значение показателя в отчетном году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1. Своевременность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1.1. % (доля) случаев предоставления услуги в установленный </w:t>
            </w:r>
            <w:r w:rsidRPr="00E92BBB">
              <w:rPr>
                <w:color w:val="000000"/>
                <w:sz w:val="20"/>
                <w:lang w:val="ru-RU"/>
              </w:rPr>
              <w:t>срок с момента сдачи документа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2. Качество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2.1. % (доля) потребителей, удовлетворенных качеством процесса предоставления услуги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3. Доступность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3.1. % (доля) потребителей, удовлетворенных качеством и информацией о порядке предоставления </w:t>
            </w:r>
            <w:r w:rsidRPr="00E92BBB">
              <w:rPr>
                <w:color w:val="000000"/>
                <w:sz w:val="20"/>
                <w:lang w:val="ru-RU"/>
              </w:rPr>
              <w:t>услуги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3.2. % (доля) услуг, информация о которых доступна в электронном формате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4. Процесс обжалования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4.1. % (доля) потребителей, удовлетворенных существующим порядком обжалования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5. Вежливость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5.1. % (доля) потребителей, </w:t>
            </w:r>
            <w:r w:rsidRPr="00E92BBB">
              <w:rPr>
                <w:color w:val="000000"/>
                <w:sz w:val="20"/>
                <w:lang w:val="ru-RU"/>
              </w:rPr>
              <w:t>удовлетворенных вежливостью персонала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 w:rsidRPr="00E92BB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30"/>
          <w:tblCellSpacing w:w="0" w:type="auto"/>
        </w:trPr>
        <w:tc>
          <w:tcPr>
            <w:tcW w:w="7780" w:type="dxa"/>
            <w:gridSpan w:val="2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gridSpan w:val="4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2 к регламенту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государственной услуги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"Прием документов для организации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индивидуального бесплатного обучения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на дому детей, которые по состоянию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здоровья в течение длительного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времени не могут </w:t>
            </w:r>
            <w:r w:rsidRPr="00E92BBB">
              <w:rPr>
                <w:color w:val="000000"/>
                <w:sz w:val="20"/>
                <w:lang w:val="ru-RU"/>
              </w:rPr>
              <w:t>посещать организации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начального, основного среднего,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общего среднего образования"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r w:rsidRPr="00E92BBB">
        <w:rPr>
          <w:b/>
          <w:color w:val="000000"/>
          <w:lang w:val="ru-RU"/>
        </w:rPr>
        <w:lastRenderedPageBreak/>
        <w:t xml:space="preserve"> </w:t>
      </w:r>
      <w:r>
        <w:rPr>
          <w:b/>
          <w:color w:val="000000"/>
        </w:rPr>
        <w:t>C</w:t>
      </w:r>
      <w:r w:rsidRPr="00E92BBB">
        <w:rPr>
          <w:b/>
          <w:color w:val="000000"/>
          <w:lang w:val="ru-RU"/>
        </w:rPr>
        <w:t>писок государственных учреждений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"Отделов образования акиматов городов (районов)"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822"/>
        <w:gridCol w:w="1990"/>
        <w:gridCol w:w="2679"/>
        <w:gridCol w:w="4129"/>
        <w:gridCol w:w="42"/>
      </w:tblGrid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N п/п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Наименование отделов</w:t>
            </w:r>
          </w:p>
        </w:tc>
        <w:tc>
          <w:tcPr>
            <w:tcW w:w="248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Адрес расположения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Контактные телефоны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248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4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Алматинская </w:t>
            </w:r>
            <w:r>
              <w:rPr>
                <w:color w:val="000000"/>
                <w:sz w:val="20"/>
              </w:rPr>
              <w:t>область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Алакольского района"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Ушарал, ул. Конаева, 50</w:t>
            </w:r>
          </w:p>
        </w:tc>
        <w:tc>
          <w:tcPr>
            <w:tcW w:w="70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33) 210-33, 225-64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Аксуского района"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п. Жансугур, ул. Желтоксан, 5</w:t>
            </w:r>
          </w:p>
        </w:tc>
        <w:tc>
          <w:tcPr>
            <w:tcW w:w="70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8 (728 32) </w:t>
            </w:r>
            <w:r>
              <w:rPr>
                <w:color w:val="000000"/>
                <w:sz w:val="20"/>
              </w:rPr>
              <w:t>215-80, 222-90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Балхашского района"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Баканас, ул. Конаева,72</w:t>
            </w:r>
          </w:p>
        </w:tc>
        <w:tc>
          <w:tcPr>
            <w:tcW w:w="70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73) 913-70, 918-53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Енбекшиказахского района"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г. Есик, ул. Алматинская, </w:t>
            </w:r>
            <w:r>
              <w:rPr>
                <w:color w:val="000000"/>
                <w:sz w:val="20"/>
              </w:rPr>
              <w:t>312</w:t>
            </w:r>
          </w:p>
        </w:tc>
        <w:tc>
          <w:tcPr>
            <w:tcW w:w="70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75) 453-57, 415-50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Ескельдинского района"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п. Карабулак, ул. Оразбекова, 31</w:t>
            </w:r>
          </w:p>
        </w:tc>
        <w:tc>
          <w:tcPr>
            <w:tcW w:w="70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36) 312-00, 307-74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Жамбылского района"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с. </w:t>
            </w:r>
            <w:r w:rsidRPr="00E92BBB">
              <w:rPr>
                <w:color w:val="000000"/>
                <w:sz w:val="20"/>
                <w:lang w:val="ru-RU"/>
              </w:rPr>
              <w:t>Узан-Агаш, ул. Мажитова, 4</w:t>
            </w:r>
          </w:p>
        </w:tc>
        <w:tc>
          <w:tcPr>
            <w:tcW w:w="70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70) 228-51, 233-48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7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Илийского района"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п. Отеген батыра, ул.Титова, 33</w:t>
            </w:r>
          </w:p>
        </w:tc>
        <w:tc>
          <w:tcPr>
            <w:tcW w:w="70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(728)52-235-05, 236-94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"Отдел образования акимата Каратальского </w:t>
            </w:r>
            <w:r w:rsidRPr="00E92BBB">
              <w:rPr>
                <w:color w:val="000000"/>
                <w:sz w:val="20"/>
                <w:lang w:val="ru-RU"/>
              </w:rPr>
              <w:t>района"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Уштобе, ул. Молдагулова, 67</w:t>
            </w:r>
          </w:p>
        </w:tc>
        <w:tc>
          <w:tcPr>
            <w:tcW w:w="70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34) 215-36, 213-82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9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Карасайского района"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 Каскелен, ул. Кабанбай батыра, б/н</w:t>
            </w:r>
          </w:p>
        </w:tc>
        <w:tc>
          <w:tcPr>
            <w:tcW w:w="70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 71) 210-80, 220-37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10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"Отдел образования </w:t>
            </w:r>
            <w:r w:rsidRPr="00E92BBB">
              <w:rPr>
                <w:color w:val="000000"/>
                <w:sz w:val="20"/>
                <w:lang w:val="ru-RU"/>
              </w:rPr>
              <w:t>акимата Кербулакского района"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п. Сарыозек, ул. Тимирязева,1</w:t>
            </w:r>
          </w:p>
        </w:tc>
        <w:tc>
          <w:tcPr>
            <w:tcW w:w="70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40) 320-68, 314-34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11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Коксуского района"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п. Балпык би, ул. Мырзабекова, 38</w:t>
            </w:r>
          </w:p>
        </w:tc>
        <w:tc>
          <w:tcPr>
            <w:tcW w:w="70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38) 217-61, 202-95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12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</w:t>
            </w:r>
            <w:r w:rsidRPr="00E92BBB">
              <w:rPr>
                <w:color w:val="000000"/>
                <w:sz w:val="20"/>
                <w:lang w:val="ru-RU"/>
              </w:rPr>
              <w:t>"Отдел образования акимата Панфиловского района"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Жаркент, ул. Розыбакиева, 22</w:t>
            </w:r>
          </w:p>
        </w:tc>
        <w:tc>
          <w:tcPr>
            <w:tcW w:w="70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31) 507-69, 517-75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13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Райымбекского района"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Кеген, ул. Момышулы, 19</w:t>
            </w:r>
          </w:p>
        </w:tc>
        <w:tc>
          <w:tcPr>
            <w:tcW w:w="70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77) 212-52, 214-50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14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</w:t>
            </w:r>
            <w:r w:rsidRPr="00E92BBB">
              <w:rPr>
                <w:color w:val="000000"/>
                <w:sz w:val="20"/>
                <w:lang w:val="ru-RU"/>
              </w:rPr>
              <w:t>ное учреждение "Отдел образования акимата Сарканского района"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Саркан, ул. Тынышбаева, 8</w:t>
            </w:r>
          </w:p>
        </w:tc>
        <w:tc>
          <w:tcPr>
            <w:tcW w:w="70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39) 227-39, 213-04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15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Талгарского района"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Талгар, ул. Конаева, 65</w:t>
            </w:r>
          </w:p>
        </w:tc>
        <w:tc>
          <w:tcPr>
            <w:tcW w:w="70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74) 214-00, 236-89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16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Уйгурского района"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Шонжы, ул. Исмаилова, 70</w:t>
            </w:r>
          </w:p>
        </w:tc>
        <w:tc>
          <w:tcPr>
            <w:tcW w:w="70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78) 228-25, 217-04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17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города Капшагай"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Капшагай, ул. Жамбыла, 13</w:t>
            </w:r>
          </w:p>
        </w:tc>
        <w:tc>
          <w:tcPr>
            <w:tcW w:w="70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72) 422-65, 411-76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18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города Текели"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Текели, ул. Абылайхана, 34</w:t>
            </w:r>
          </w:p>
        </w:tc>
        <w:tc>
          <w:tcPr>
            <w:tcW w:w="70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72) 425-24, 447-70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19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города Талдыкоргана"</w:t>
            </w:r>
          </w:p>
        </w:tc>
        <w:tc>
          <w:tcPr>
            <w:tcW w:w="0" w:type="auto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Талдыкорган, ул. Абая, 256</w:t>
            </w:r>
          </w:p>
        </w:tc>
        <w:tc>
          <w:tcPr>
            <w:tcW w:w="70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22) 710-00</w:t>
            </w:r>
            <w:r>
              <w:rPr>
                <w:color w:val="000000"/>
                <w:sz w:val="20"/>
              </w:rPr>
              <w:t>, 707-08</w:t>
            </w:r>
          </w:p>
        </w:tc>
      </w:tr>
      <w:tr w:rsidR="00AC1C84" w:rsidRPr="00E92BB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30"/>
          <w:tblCellSpacing w:w="0" w:type="auto"/>
        </w:trPr>
        <w:tc>
          <w:tcPr>
            <w:tcW w:w="7780" w:type="dxa"/>
            <w:gridSpan w:val="3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gridSpan w:val="2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Утвержден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постановлением акимата области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от 29 декабря 2012 года</w:t>
            </w:r>
            <w:r w:rsidRPr="00E92BBB">
              <w:rPr>
                <w:lang w:val="ru-RU"/>
              </w:rPr>
              <w:br/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436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bookmarkStart w:id="70" w:name="z121"/>
      <w:r w:rsidRPr="00E92BBB">
        <w:rPr>
          <w:b/>
          <w:color w:val="000000"/>
          <w:lang w:val="ru-RU"/>
        </w:rPr>
        <w:t xml:space="preserve"> Регламент государственной услуги "Обеспечение бесплатного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подвоза обучающихся и воспитанников к общеобразовательной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lastRenderedPageBreak/>
        <w:t>организации образования и обратно домой"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 xml:space="preserve">1. Основные </w:t>
      </w:r>
      <w:r w:rsidRPr="00E92BBB">
        <w:rPr>
          <w:b/>
          <w:color w:val="000000"/>
          <w:lang w:val="ru-RU"/>
        </w:rPr>
        <w:t>понятия</w:t>
      </w:r>
    </w:p>
    <w:bookmarkEnd w:id="70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1. В настоящем Регламенте "Обеспечение бесплатного подвоза обучающихся и воспитанников к общеобразовательной организации образования и обратно домой" (далее - Регламент) используются следующие понятия: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потребитель - физическое лицо;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уполномоченный орган – районный, городской отдел образования;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ответственный исполнитель уполномоченного органа – сотрудник уполномоченного органа, на которого возложены обязанности согласно должностной инструкции;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руководитель уп</w:t>
      </w:r>
      <w:r w:rsidRPr="00E92BBB">
        <w:rPr>
          <w:color w:val="000000"/>
          <w:sz w:val="28"/>
          <w:lang w:val="ru-RU"/>
        </w:rPr>
        <w:t>олномоченного органа – начальник районного, городского отдела образования.</w:t>
      </w:r>
    </w:p>
    <w:p w:rsidR="00AC1C84" w:rsidRPr="00E92BBB" w:rsidRDefault="00E92BBB">
      <w:pPr>
        <w:spacing w:after="0"/>
        <w:rPr>
          <w:lang w:val="ru-RU"/>
        </w:rPr>
      </w:pPr>
      <w:bookmarkStart w:id="71" w:name="z123"/>
      <w:r w:rsidRPr="00E92BBB">
        <w:rPr>
          <w:b/>
          <w:color w:val="000000"/>
          <w:lang w:val="ru-RU"/>
        </w:rPr>
        <w:t xml:space="preserve"> 2. Общие положения</w:t>
      </w:r>
    </w:p>
    <w:bookmarkEnd w:id="71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2. Настоящий Регламент государственной услуги разработан в соответствии с пунктом 4 статьи 9-1 Закона Республики Казахстан от 27 ноября 2000 года "Об админ</w:t>
      </w:r>
      <w:r w:rsidRPr="00E92BBB">
        <w:rPr>
          <w:color w:val="000000"/>
          <w:sz w:val="28"/>
          <w:lang w:val="ru-RU"/>
        </w:rPr>
        <w:t>истративных процедурах".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3. Государственная услуга оказывается местным исполнительным органом поселка, аула (села), аульного (сельского) округа (далее - акимат) по адресам согласно приложению 1 к Регламенту.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4. Форма оказываемой государственной</w:t>
      </w:r>
      <w:r w:rsidRPr="00E92BBB">
        <w:rPr>
          <w:color w:val="000000"/>
          <w:sz w:val="28"/>
          <w:lang w:val="ru-RU"/>
        </w:rPr>
        <w:t xml:space="preserve"> услуги: не автоматизированная.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5. Государственная услуга оказывается бесплатно.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6. Государственная услуга предоставляется на основании пункта 5 статьи 6 Закона Республики Казахстан от 27 июля 2007 года "Об образовании", пункта 2 постановления </w:t>
      </w:r>
      <w:r w:rsidRPr="00E92BBB">
        <w:rPr>
          <w:color w:val="000000"/>
          <w:sz w:val="28"/>
          <w:lang w:val="ru-RU"/>
        </w:rPr>
        <w:t xml:space="preserve">Правительства Республики Казахстан от 21 декабря 2007 года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1256 "Об утверждении гарантированного государственного норматива сети организаций образования", постановлением Правительства Республики Казахстан от 20 июля 2010 года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745 "Об утверждении реестр</w:t>
      </w:r>
      <w:r w:rsidRPr="00E92BBB">
        <w:rPr>
          <w:color w:val="000000"/>
          <w:sz w:val="28"/>
          <w:lang w:val="ru-RU"/>
        </w:rPr>
        <w:t xml:space="preserve">а государственных услуг, оказываемых физическим и юридическим лицам" и постановления Правительства Республики Казахстан от 31 марта 2011 года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336 "Об утверждении стандартов государственных услуг и внесении изменений и дополнения в некоторые решения Прави</w:t>
      </w:r>
      <w:r w:rsidRPr="00E92BBB">
        <w:rPr>
          <w:color w:val="000000"/>
          <w:sz w:val="28"/>
          <w:lang w:val="ru-RU"/>
        </w:rPr>
        <w:t>тельства Республики Казахстан" (далее - стандарт).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7. Результатом оказываемой государственной услуги является обеспечение обучающихся и воспитанников бесплатным подвозом к общеобразовательной организации образования и обратно домой с выдачей справки </w:t>
      </w:r>
      <w:r w:rsidRPr="00E92BBB">
        <w:rPr>
          <w:color w:val="000000"/>
          <w:sz w:val="28"/>
          <w:lang w:val="ru-RU"/>
        </w:rPr>
        <w:t xml:space="preserve">об обеспечении бесплатным подвозом к общеобразовательной организации образования и обратно домой (далее - справка), согласно приложения 5 к Регламенту, либо </w:t>
      </w:r>
      <w:r w:rsidRPr="00E92BBB">
        <w:rPr>
          <w:color w:val="000000"/>
          <w:sz w:val="28"/>
          <w:lang w:val="ru-RU"/>
        </w:rPr>
        <w:lastRenderedPageBreak/>
        <w:t>мотивированный ответ об отказе в предоставлении услуги на бумажном носителе.</w:t>
      </w:r>
    </w:p>
    <w:p w:rsidR="00AC1C84" w:rsidRPr="00E92BBB" w:rsidRDefault="00E92BBB">
      <w:pPr>
        <w:spacing w:after="0"/>
        <w:rPr>
          <w:lang w:val="ru-RU"/>
        </w:rPr>
      </w:pPr>
      <w:bookmarkStart w:id="72" w:name="z124"/>
      <w:r w:rsidRPr="00E92BBB">
        <w:rPr>
          <w:b/>
          <w:color w:val="000000"/>
          <w:lang w:val="ru-RU"/>
        </w:rPr>
        <w:t xml:space="preserve"> 3. Требования к поряд</w:t>
      </w:r>
      <w:r w:rsidRPr="00E92BBB">
        <w:rPr>
          <w:b/>
          <w:color w:val="000000"/>
          <w:lang w:val="ru-RU"/>
        </w:rPr>
        <w:t>ку оказания государственной услуги</w:t>
      </w:r>
    </w:p>
    <w:bookmarkEnd w:id="72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8. Полная информация о порядке оказания государственной услуги и необходимых документах располагается на интернет-ресурсе Министерства образования и науки Республики Казахстан </w:t>
      </w:r>
      <w:r>
        <w:rPr>
          <w:color w:val="000000"/>
          <w:sz w:val="28"/>
        </w:rPr>
        <w:t>www</w:t>
      </w:r>
      <w:r w:rsidRPr="00E92BBB">
        <w:rPr>
          <w:color w:val="000000"/>
          <w:sz w:val="28"/>
          <w:lang w:val="ru-RU"/>
        </w:rPr>
        <w:t>.</w:t>
      </w:r>
      <w:r>
        <w:rPr>
          <w:color w:val="000000"/>
          <w:sz w:val="28"/>
        </w:rPr>
        <w:t>edu</w:t>
      </w:r>
      <w:r w:rsidRPr="00E92BBB">
        <w:rPr>
          <w:color w:val="000000"/>
          <w:sz w:val="28"/>
          <w:lang w:val="ru-RU"/>
        </w:rPr>
        <w:t>.</w:t>
      </w:r>
      <w:r>
        <w:rPr>
          <w:color w:val="000000"/>
          <w:sz w:val="28"/>
        </w:rPr>
        <w:t>gov</w:t>
      </w:r>
      <w:r w:rsidRPr="00E92BBB">
        <w:rPr>
          <w:color w:val="000000"/>
          <w:sz w:val="28"/>
          <w:lang w:val="ru-RU"/>
        </w:rPr>
        <w:t>.</w:t>
      </w:r>
      <w:r>
        <w:rPr>
          <w:color w:val="000000"/>
          <w:sz w:val="28"/>
        </w:rPr>
        <w:t>kz</w:t>
      </w:r>
      <w:r w:rsidRPr="00E92BBB">
        <w:rPr>
          <w:color w:val="000000"/>
          <w:sz w:val="28"/>
          <w:lang w:val="ru-RU"/>
        </w:rPr>
        <w:t>, на стендах, расположенн</w:t>
      </w:r>
      <w:r w:rsidRPr="00E92BBB">
        <w:rPr>
          <w:color w:val="000000"/>
          <w:sz w:val="28"/>
          <w:lang w:val="ru-RU"/>
        </w:rPr>
        <w:t>ых в фойе акиматов, перечень которых указан в приложении 1 к регламенту, в официальных источниках информации и пункта 4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9. Сроки оказания государственной услуги согласно пункта 7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10. В предоставлении государственной услуги</w:t>
      </w:r>
      <w:r w:rsidRPr="00E92BBB">
        <w:rPr>
          <w:color w:val="000000"/>
          <w:sz w:val="28"/>
          <w:lang w:val="ru-RU"/>
        </w:rPr>
        <w:t xml:space="preserve"> отказывается согласно пункта 16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Оснований для приостановления оказания государственной услуги не имеется.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11. Этапы оказания государственной услуги с момента получения заявления от потребителя для получения государственной услуги и </w:t>
      </w:r>
      <w:r w:rsidRPr="00E92BBB">
        <w:rPr>
          <w:color w:val="000000"/>
          <w:sz w:val="28"/>
          <w:lang w:val="ru-RU"/>
        </w:rPr>
        <w:t>до момента выдачи результата государственной услуги через уполномоченный орган, а также акимов сельского округа;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потребитель подает заявление в уполномоченный орган или в акимат сельского округа;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канцелярия уполномоченного органа или аким</w:t>
      </w:r>
      <w:r w:rsidRPr="00E92BBB">
        <w:rPr>
          <w:color w:val="000000"/>
          <w:sz w:val="28"/>
          <w:lang w:val="ru-RU"/>
        </w:rPr>
        <w:t>ата сельского округа осуществляет регистрацию и выдает расписку потребителю услуги о приеме соответствующих документов с указанием: номера и даты приема запроса; вида запрашиваемой государственной услуги; количества и названий приложенных документов; даты,</w:t>
      </w:r>
      <w:r w:rsidRPr="00E92BBB">
        <w:rPr>
          <w:color w:val="000000"/>
          <w:sz w:val="28"/>
          <w:lang w:val="ru-RU"/>
        </w:rPr>
        <w:t xml:space="preserve"> времени и места выдачи документов; фамилии, имени, отчества должности специалиста уполномоченного органа, принявшего заявление на оформление документов;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канцелярия уполномоченного органа передает документы руководству уполномоченного органа;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</w:t>
      </w:r>
      <w:r>
        <w:rPr>
          <w:color w:val="000000"/>
          <w:sz w:val="28"/>
        </w:rPr>
        <w:t>  </w:t>
      </w:r>
      <w:r w:rsidRPr="00E92BBB">
        <w:rPr>
          <w:color w:val="000000"/>
          <w:sz w:val="28"/>
          <w:lang w:val="ru-RU"/>
        </w:rPr>
        <w:t>4) руководство уполномоченного органа осуществляет ознакомление с поступившими документами и определяет ответственного специалиста уполномоченного органа;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5) специалист уполномоченного органа или акимата сельского округа рассматривает поступившие д</w:t>
      </w:r>
      <w:r w:rsidRPr="00E92BBB">
        <w:rPr>
          <w:color w:val="000000"/>
          <w:sz w:val="28"/>
          <w:lang w:val="ru-RU"/>
        </w:rPr>
        <w:t>окументы на определение права получателя услуги в получении справок или мотивированный ответ об отказе в предоставлении услуги, готовит проект уведомления потребителю, подписывает руководителем, направляет его в канцелярию уполномоченного органа;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6) </w:t>
      </w:r>
      <w:r w:rsidRPr="00E92BBB">
        <w:rPr>
          <w:color w:val="000000"/>
          <w:sz w:val="28"/>
          <w:lang w:val="ru-RU"/>
        </w:rPr>
        <w:t>канцелярия уполномоченного органа или акимата сельского округа передает документы потребителю;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12. Минимальное количество лиц, осуществляющих прием документов для оказания государственной услуги в уполномоченном органе и в сельском акимате составляет</w:t>
      </w:r>
      <w:r w:rsidRPr="00E92BBB">
        <w:rPr>
          <w:color w:val="000000"/>
          <w:sz w:val="28"/>
          <w:lang w:val="ru-RU"/>
        </w:rPr>
        <w:t xml:space="preserve"> один сотрудник.</w:t>
      </w:r>
    </w:p>
    <w:p w:rsidR="00AC1C84" w:rsidRPr="00E92BBB" w:rsidRDefault="00E92BBB">
      <w:pPr>
        <w:spacing w:after="0"/>
        <w:rPr>
          <w:lang w:val="ru-RU"/>
        </w:rPr>
      </w:pPr>
      <w:bookmarkStart w:id="73" w:name="z125"/>
      <w:r w:rsidRPr="00E92BBB">
        <w:rPr>
          <w:b/>
          <w:color w:val="000000"/>
          <w:lang w:val="ru-RU"/>
        </w:rPr>
        <w:t xml:space="preserve"> 4. Описание порядка действия (взаимодействия) в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процессе оказания государственной услуги</w:t>
      </w:r>
    </w:p>
    <w:bookmarkEnd w:id="73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13. Прием документов осуществляется сотрудником уполномоченного органа по адресам, указанным в приложении 1 Регламента.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При оказании госу</w:t>
      </w:r>
      <w:r w:rsidRPr="00E92BBB">
        <w:rPr>
          <w:color w:val="000000"/>
          <w:sz w:val="28"/>
          <w:lang w:val="ru-RU"/>
        </w:rPr>
        <w:t>дарственной услуги ответственный сотрудник уполномоченного органа осуществляет проверку на наличие документов, согласно требованиям пункта 11 стандарта. При предоставлении документов в неполном объеме потребителю отказывается в приеме документов. По требов</w:t>
      </w:r>
      <w:r w:rsidRPr="00E92BBB">
        <w:rPr>
          <w:color w:val="000000"/>
          <w:sz w:val="28"/>
          <w:lang w:val="ru-RU"/>
        </w:rPr>
        <w:t>анию потребителя ему выдается мотивированное письменное подтверждение отказа в приеме документов.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Подтверждением сдачи документов, указанных в пункте 11 стандарта, является выдача потребителю услуги расписку в получении необходимых документов согласн</w:t>
      </w:r>
      <w:r w:rsidRPr="00E92BBB">
        <w:rPr>
          <w:color w:val="000000"/>
          <w:sz w:val="28"/>
          <w:lang w:val="ru-RU"/>
        </w:rPr>
        <w:t>о приложению 1 к настоящему регламенту с указанием номера и даты приема заявления, фамилии, имени, отчества специалиста акимата, выдавшего расписку с указанием даты получения услуги.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14. Для получения государственной услуги потребитель представляет д</w:t>
      </w:r>
      <w:r w:rsidRPr="00E92BBB">
        <w:rPr>
          <w:color w:val="000000"/>
          <w:sz w:val="28"/>
          <w:lang w:val="ru-RU"/>
        </w:rPr>
        <w:t>окументы согласно пункта 11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15. В процессе оказания государственной услуги задействованы следующие структурно-функциональные единицы (далее - СФЕ):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специалист аппарата акима сельского округа;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сотрудник канцелярии уполномо</w:t>
      </w:r>
      <w:r w:rsidRPr="00E92BBB">
        <w:rPr>
          <w:color w:val="000000"/>
          <w:sz w:val="28"/>
          <w:lang w:val="ru-RU"/>
        </w:rPr>
        <w:t>ченного органа;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аким сельского округа.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16. Текстовое табличное описание последовательности и взаимодействие административных действий (процедур) каждой СФЕ с указанием срока выполнения каждого административного действия (процедуры) приведено</w:t>
      </w:r>
      <w:r w:rsidRPr="00E92BBB">
        <w:rPr>
          <w:color w:val="000000"/>
          <w:sz w:val="28"/>
          <w:lang w:val="ru-RU"/>
        </w:rPr>
        <w:t xml:space="preserve"> в 3 к настоящему Регламенту.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17.Схемы, отражающие взаимосвязь между логической последовательностью административных действий в процессе оказания государственной услуги и СФЕ, приведены в приложении 4 к настоящему Регламенту.</w:t>
      </w:r>
    </w:p>
    <w:p w:rsidR="00AC1C84" w:rsidRPr="00E92BBB" w:rsidRDefault="00E92BBB">
      <w:pPr>
        <w:spacing w:after="0"/>
        <w:rPr>
          <w:lang w:val="ru-RU"/>
        </w:rPr>
      </w:pPr>
      <w:bookmarkStart w:id="74" w:name="z126"/>
      <w:r w:rsidRPr="00E92BBB">
        <w:rPr>
          <w:b/>
          <w:color w:val="000000"/>
          <w:lang w:val="ru-RU"/>
        </w:rPr>
        <w:t xml:space="preserve"> 5. Ответственность долж</w:t>
      </w:r>
      <w:r w:rsidRPr="00E92BBB">
        <w:rPr>
          <w:b/>
          <w:color w:val="000000"/>
          <w:lang w:val="ru-RU"/>
        </w:rPr>
        <w:t>ностных лиц, оказывающих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государственные услуги</w:t>
      </w:r>
    </w:p>
    <w:bookmarkEnd w:id="74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18. Ответственным лицом за оказание государственной услуги является аким сельского округа.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Аким сельского округа несет ответственность за реализацию оказания государственной услуги в установленные</w:t>
      </w:r>
      <w:r w:rsidRPr="00E92BBB">
        <w:rPr>
          <w:color w:val="000000"/>
          <w:sz w:val="28"/>
          <w:lang w:val="ru-RU"/>
        </w:rPr>
        <w:t xml:space="preserve"> сроки в соответствии с законодательными актами Республики Казахстан.</w:t>
      </w:r>
    </w:p>
    <w:tbl>
      <w:tblPr>
        <w:tblW w:w="0" w:type="auto"/>
        <w:tblCellSpacing w:w="0" w:type="auto"/>
        <w:tblLook w:val="04A0"/>
      </w:tblPr>
      <w:tblGrid>
        <w:gridCol w:w="5851"/>
        <w:gridCol w:w="3926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1 к Регламенту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государственной услуги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"Обеспечение бесплатного подвоза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обучающихся и воспитанников к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общеобразовательной организации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 и обратно домой"</w:t>
            </w:r>
          </w:p>
        </w:tc>
      </w:tr>
    </w:tbl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Список аппаратов акимов поселка, аула (села),</w:t>
      </w:r>
    </w:p>
    <w:p w:rsidR="00AC1C84" w:rsidRDefault="00E92BBB">
      <w:pPr>
        <w:spacing w:after="0"/>
        <w:jc w:val="both"/>
      </w:pPr>
      <w:r>
        <w:rPr>
          <w:color w:val="000000"/>
          <w:sz w:val="28"/>
        </w:rPr>
        <w:t>      аульного (сельского) округа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389"/>
        <w:gridCol w:w="1685"/>
        <w:gridCol w:w="1675"/>
        <w:gridCol w:w="1595"/>
        <w:gridCol w:w="1430"/>
        <w:gridCol w:w="343"/>
        <w:gridCol w:w="2516"/>
        <w:gridCol w:w="29"/>
      </w:tblGrid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N п/п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Полное</w:t>
            </w:r>
            <w:r>
              <w:br/>
            </w:r>
            <w:r>
              <w:rPr>
                <w:color w:val="000000"/>
                <w:sz w:val="20"/>
              </w:rPr>
              <w:t>наименование</w:t>
            </w:r>
            <w:r>
              <w:br/>
            </w:r>
            <w:r>
              <w:rPr>
                <w:color w:val="000000"/>
                <w:sz w:val="20"/>
              </w:rPr>
              <w:t>акимата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Наимено-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вание населен-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ного пункта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Контакт-</w:t>
            </w:r>
            <w:r>
              <w:br/>
            </w:r>
            <w:r>
              <w:rPr>
                <w:color w:val="000000"/>
                <w:sz w:val="20"/>
              </w:rPr>
              <w:t>ный телефон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Юридический</w:t>
            </w:r>
            <w:r>
              <w:br/>
            </w:r>
            <w:r>
              <w:rPr>
                <w:color w:val="000000"/>
                <w:sz w:val="20"/>
              </w:rPr>
              <w:t>адрес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Адрес сайта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</w:t>
            </w:r>
            <w:r>
              <w:rPr>
                <w:color w:val="000000"/>
                <w:sz w:val="20"/>
              </w:rPr>
              <w:t>A</w:t>
            </w:r>
            <w:r w:rsidRPr="00E92BBB">
              <w:rPr>
                <w:color w:val="000000"/>
                <w:sz w:val="20"/>
                <w:lang w:val="ru-RU"/>
              </w:rPr>
              <w:t xml:space="preserve">ппарат Ушаральского городского акимата </w:t>
            </w:r>
            <w:r w:rsidRPr="00E92BBB">
              <w:rPr>
                <w:color w:val="000000"/>
                <w:sz w:val="20"/>
                <w:lang w:val="ru-RU"/>
              </w:rPr>
              <w:t>Алакольского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Ушарал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87283321738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Ушарал</w:t>
            </w:r>
            <w:r>
              <w:br/>
            </w:r>
            <w:r>
              <w:rPr>
                <w:color w:val="000000"/>
                <w:sz w:val="20"/>
              </w:rPr>
              <w:t>ул. Женис, 148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Актубекского сельского округа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Алакольского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с. </w:t>
            </w:r>
            <w:r>
              <w:rPr>
                <w:color w:val="000000"/>
                <w:sz w:val="20"/>
              </w:rPr>
              <w:t>Бирлик</w:t>
            </w:r>
            <w:r>
              <w:br/>
            </w:r>
            <w:r>
              <w:rPr>
                <w:color w:val="000000"/>
                <w:sz w:val="20"/>
              </w:rPr>
              <w:t>с. Актубек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87283328573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Актубек</w:t>
            </w:r>
            <w:r>
              <w:br/>
            </w:r>
            <w:r>
              <w:rPr>
                <w:color w:val="000000"/>
                <w:sz w:val="20"/>
              </w:rPr>
              <w:t>ул Тенизбаева, 15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Теректинского сельского округа Алакольского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Талдыбулак</w:t>
            </w:r>
            <w:r>
              <w:br/>
            </w:r>
            <w:r>
              <w:rPr>
                <w:color w:val="000000"/>
                <w:sz w:val="20"/>
              </w:rPr>
              <w:t>с. Теректы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87283741739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Теректы</w:t>
            </w:r>
            <w:r>
              <w:br/>
            </w:r>
            <w:r>
              <w:rPr>
                <w:color w:val="000000"/>
                <w:sz w:val="20"/>
              </w:rPr>
              <w:t>ул. Баянбаева, 47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Жыландинского сельского округа Алакольского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Майкан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с. </w:t>
            </w:r>
            <w:r w:rsidRPr="00E92BBB">
              <w:rPr>
                <w:color w:val="000000"/>
                <w:sz w:val="20"/>
                <w:lang w:val="ru-RU"/>
              </w:rPr>
              <w:t>Шынжылы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Кокжар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Ашим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Жыланды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87283741145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Жыланды</w:t>
            </w:r>
            <w:r>
              <w:br/>
            </w:r>
            <w:r>
              <w:rPr>
                <w:color w:val="000000"/>
                <w:sz w:val="20"/>
              </w:rPr>
              <w:t>ул. Казангапова, 4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Кабанбайского сельского округа Алакольского р</w:t>
            </w:r>
            <w:r w:rsidRPr="00E92BBB">
              <w:rPr>
                <w:color w:val="000000"/>
                <w:sz w:val="20"/>
                <w:lang w:val="ru-RU"/>
              </w:rPr>
              <w:t>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Жамбыл</w:t>
            </w:r>
            <w:r>
              <w:br/>
            </w:r>
            <w:r>
              <w:rPr>
                <w:color w:val="000000"/>
                <w:sz w:val="20"/>
              </w:rPr>
              <w:t>с. Кабанбай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87283741516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Кабанбай</w:t>
            </w:r>
            <w:r>
              <w:br/>
            </w:r>
            <w:r>
              <w:rPr>
                <w:color w:val="000000"/>
                <w:sz w:val="20"/>
              </w:rPr>
              <w:t>ул. Абылайхана, 237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ГУ "Аппарат Акима Ушбулакского сельского округа Алакольского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lastRenderedPageBreak/>
              <w:t>с. Кенес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Ушбулак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а. Айпара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87283051020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Ушбулак</w:t>
            </w:r>
            <w:r>
              <w:br/>
            </w:r>
            <w:r>
              <w:rPr>
                <w:color w:val="000000"/>
                <w:sz w:val="20"/>
              </w:rPr>
              <w:t>ул. Жансеит, 2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Ежедневно с 9.00 до 18.00 часов, обед с 13.00 до 14.00, за исключением субботы, воскресенья и праздничных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7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Кольбайского сельского округа Алакольского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с. </w:t>
            </w:r>
            <w:r w:rsidRPr="00E92BBB">
              <w:rPr>
                <w:color w:val="000000"/>
                <w:sz w:val="20"/>
                <w:lang w:val="ru-RU"/>
              </w:rPr>
              <w:t>Будыр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Алемды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Кольбай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Кызылкайын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87283746288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Колбай</w:t>
            </w:r>
            <w:r>
              <w:br/>
            </w:r>
            <w:r>
              <w:rPr>
                <w:color w:val="000000"/>
                <w:sz w:val="20"/>
              </w:rPr>
              <w:t>ул Жетысу, 54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Есеболатовского сельского округа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Аксуского райо</w:t>
            </w:r>
            <w:r w:rsidRPr="00E92BBB">
              <w:rPr>
                <w:color w:val="000000"/>
                <w:sz w:val="20"/>
                <w:lang w:val="ru-RU"/>
              </w:rPr>
              <w:t>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Энергетик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8728221494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040107</w:t>
            </w:r>
            <w:r>
              <w:br/>
            </w:r>
            <w:r>
              <w:rPr>
                <w:color w:val="000000"/>
                <w:sz w:val="20"/>
              </w:rPr>
              <w:t>с. Энергетик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9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Аксуского сельского округа Алакольского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Казсельхозтехника</w:t>
            </w:r>
            <w:r>
              <w:br/>
            </w:r>
            <w:r>
              <w:rPr>
                <w:color w:val="000000"/>
                <w:sz w:val="20"/>
              </w:rPr>
              <w:t xml:space="preserve">с. </w:t>
            </w:r>
            <w:r>
              <w:rPr>
                <w:color w:val="000000"/>
                <w:sz w:val="20"/>
              </w:rPr>
              <w:t>Шалакозек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872822415087,</w:t>
            </w:r>
            <w:r>
              <w:br/>
            </w:r>
            <w:r>
              <w:rPr>
                <w:color w:val="000000"/>
                <w:sz w:val="20"/>
              </w:rPr>
              <w:t>282245537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040101</w:t>
            </w:r>
            <w:r>
              <w:br/>
            </w:r>
            <w:r>
              <w:rPr>
                <w:color w:val="000000"/>
                <w:sz w:val="20"/>
              </w:rPr>
              <w:t>с. Шалакозек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10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Аксенгерского сельского округа Жамбылского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Жиренайгыр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с. </w:t>
            </w:r>
            <w:r w:rsidRPr="00E92BBB">
              <w:rPr>
                <w:color w:val="000000"/>
                <w:sz w:val="20"/>
                <w:lang w:val="ru-RU"/>
              </w:rPr>
              <w:t>Аксенгир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Кокдала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Жайсан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87277061622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040603</w:t>
            </w:r>
            <w:r>
              <w:br/>
            </w:r>
            <w:r>
              <w:rPr>
                <w:color w:val="000000"/>
                <w:sz w:val="20"/>
              </w:rPr>
              <w:t>с. Аксенгер,</w:t>
            </w:r>
            <w:r>
              <w:br/>
            </w:r>
            <w:r>
              <w:rPr>
                <w:color w:val="000000"/>
                <w:sz w:val="20"/>
              </w:rPr>
              <w:t>ул. Жамбыла, 9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11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Каракастекского сельского округа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Жамбылского р</w:t>
            </w:r>
            <w:r w:rsidRPr="00E92BBB">
              <w:rPr>
                <w:color w:val="000000"/>
                <w:sz w:val="20"/>
                <w:lang w:val="ru-RU"/>
              </w:rPr>
              <w:t>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Каракастер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Ушбулак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Бурган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87277063335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040614</w:t>
            </w:r>
            <w:r>
              <w:br/>
            </w:r>
            <w:r>
              <w:rPr>
                <w:color w:val="000000"/>
                <w:sz w:val="20"/>
              </w:rPr>
              <w:t>с. Каракастек,</w:t>
            </w:r>
            <w:r>
              <w:br/>
            </w:r>
            <w:r>
              <w:rPr>
                <w:color w:val="000000"/>
                <w:sz w:val="20"/>
              </w:rPr>
              <w:t>ул. Калибекова, 53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12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ГУ "Аппарат Акима Матыбулакского сельского </w:t>
            </w:r>
            <w:r w:rsidRPr="00E92BBB">
              <w:rPr>
                <w:color w:val="000000"/>
                <w:sz w:val="20"/>
                <w:lang w:val="ru-RU"/>
              </w:rPr>
              <w:t>округа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Жамбылского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Матыбулак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Танбалы тас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Еспе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Жайлау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Жартас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Карабастау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Кызылтан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Шилибастау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872774067242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040621</w:t>
            </w:r>
            <w:r>
              <w:br/>
            </w:r>
            <w:r>
              <w:rPr>
                <w:color w:val="000000"/>
                <w:sz w:val="20"/>
              </w:rPr>
              <w:t>с. Матыбулак,</w:t>
            </w:r>
            <w:r>
              <w:br/>
            </w:r>
            <w:r>
              <w:rPr>
                <w:color w:val="000000"/>
                <w:sz w:val="20"/>
              </w:rPr>
              <w:t>ул. Конаева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</w:t>
            </w:r>
            <w:r w:rsidRPr="00E92BBB">
              <w:rPr>
                <w:color w:val="000000"/>
                <w:sz w:val="20"/>
                <w:lang w:val="ru-RU"/>
              </w:rPr>
              <w:t>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13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Карасуского сельского округа Жамбылского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Карасу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Карасай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Енбекширал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Кайназар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87277056142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040615</w:t>
            </w:r>
            <w:r>
              <w:br/>
            </w:r>
            <w:r>
              <w:rPr>
                <w:color w:val="000000"/>
                <w:sz w:val="20"/>
              </w:rPr>
              <w:t>с. Карасу</w:t>
            </w:r>
            <w:r>
              <w:br/>
            </w:r>
            <w:r>
              <w:rPr>
                <w:color w:val="000000"/>
                <w:sz w:val="20"/>
              </w:rPr>
              <w:t>ул. Жамбыла, 53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Ежедневно с 9.00 до 18.00 часов, обед с 13.00 до 14.00, за </w:t>
            </w:r>
            <w:r w:rsidRPr="00E92BBB">
              <w:rPr>
                <w:color w:val="000000"/>
                <w:sz w:val="20"/>
                <w:lang w:val="ru-RU"/>
              </w:rPr>
              <w:t>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14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Ульгулинского сельского округа Жамбылского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Ульгули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Саз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Каншегел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87277056625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040615</w:t>
            </w:r>
            <w:r>
              <w:br/>
            </w:r>
            <w:r>
              <w:rPr>
                <w:color w:val="000000"/>
                <w:sz w:val="20"/>
              </w:rPr>
              <w:t>с. Ульгули</w:t>
            </w:r>
            <w:r>
              <w:br/>
            </w:r>
            <w:r>
              <w:rPr>
                <w:color w:val="000000"/>
                <w:sz w:val="20"/>
              </w:rPr>
              <w:t>ул. Ульгули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Ежедневно с 9.00 до 18.00 часов, обед с 13.00 до 14.00, за </w:t>
            </w:r>
            <w:r w:rsidRPr="00E92BBB">
              <w:rPr>
                <w:color w:val="000000"/>
                <w:sz w:val="20"/>
                <w:lang w:val="ru-RU"/>
              </w:rPr>
              <w:t>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15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ГУ "Аппарат акима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Тастобинского сельского округа Каратальского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lastRenderedPageBreak/>
              <w:t>с. Бесагаш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Берлик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с. Айдар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Тастобе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87283428192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Тастобе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Ежедневно с 9.00 до 18.00 часов, обед с 13.00 до 14.00, за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16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Канбактинского сельского округа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Каратальского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Доншы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Акиик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Байшигер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87283049785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Байшигер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Ежедневно с 9.00 до 18.00 часов, обед с 13.00 до 14.00, за исключением </w:t>
            </w:r>
            <w:r w:rsidRPr="00E92BBB">
              <w:rPr>
                <w:color w:val="000000"/>
                <w:sz w:val="20"/>
                <w:lang w:val="ru-RU"/>
              </w:rPr>
              <w:t>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17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Ельтайского сельского округа Каратальского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Сарыбулак</w:t>
            </w:r>
            <w:r>
              <w:br/>
            </w:r>
            <w:r>
              <w:rPr>
                <w:color w:val="000000"/>
                <w:sz w:val="20"/>
              </w:rPr>
              <w:t>с. Ельтай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87283429198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Ельтай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</w:t>
            </w:r>
            <w:r w:rsidRPr="00E92BBB">
              <w:rPr>
                <w:color w:val="000000"/>
                <w:sz w:val="20"/>
                <w:lang w:val="ru-RU"/>
              </w:rPr>
              <w:t>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18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Ескельдинского сельского округа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Каратальского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Кайнар</w:t>
            </w:r>
            <w:r>
              <w:br/>
            </w:r>
            <w:r>
              <w:rPr>
                <w:color w:val="000000"/>
                <w:sz w:val="20"/>
              </w:rPr>
              <w:t>с. Ескелды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87283426182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Ескелды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19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ГУ </w:t>
            </w:r>
            <w:r w:rsidRPr="00E92BBB">
              <w:rPr>
                <w:color w:val="000000"/>
                <w:sz w:val="20"/>
                <w:lang w:val="ru-RU"/>
              </w:rPr>
              <w:t>"Аппарат акима Айтубинского сельского округа Каратальского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Кожбан</w:t>
            </w:r>
            <w:r>
              <w:br/>
            </w:r>
            <w:r>
              <w:rPr>
                <w:color w:val="000000"/>
                <w:sz w:val="20"/>
              </w:rPr>
              <w:t>с. Кокпекты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87283428342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Кокпекты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20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ГУ "Аппарат акима </w:t>
            </w:r>
            <w:r w:rsidRPr="00E92BBB">
              <w:rPr>
                <w:color w:val="000000"/>
                <w:sz w:val="20"/>
                <w:lang w:val="ru-RU"/>
              </w:rPr>
              <w:t>Бастобинского сельского округа Каратальского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Кишитобе</w:t>
            </w:r>
            <w:r>
              <w:br/>
            </w:r>
            <w:r>
              <w:rPr>
                <w:color w:val="000000"/>
                <w:sz w:val="20"/>
              </w:rPr>
              <w:t>с. Бастобе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87283421656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Бастобе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21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Балпыкского сельского округа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</w:t>
            </w:r>
            <w:r w:rsidRPr="00E92BBB">
              <w:rPr>
                <w:color w:val="000000"/>
                <w:sz w:val="20"/>
                <w:lang w:val="ru-RU"/>
              </w:rPr>
              <w:t>аратальского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Оян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Умтул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Жанаталап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87283428733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Жанаталап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22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ГУ "Аппарат акима Алмалинского сельского округа Сарканского </w:t>
            </w:r>
            <w:r w:rsidRPr="00E92BBB">
              <w:rPr>
                <w:color w:val="000000"/>
                <w:sz w:val="20"/>
                <w:lang w:val="ru-RU"/>
              </w:rPr>
              <w:t>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Алмалы</w:t>
            </w:r>
            <w:r>
              <w:br/>
            </w:r>
            <w:r>
              <w:rPr>
                <w:color w:val="000000"/>
                <w:sz w:val="20"/>
              </w:rPr>
              <w:t>с. Абай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8(72839) 32027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041505</w:t>
            </w:r>
            <w:r>
              <w:br/>
            </w:r>
            <w:r>
              <w:rPr>
                <w:color w:val="000000"/>
                <w:sz w:val="20"/>
              </w:rPr>
              <w:t>с. Алмалы</w:t>
            </w:r>
            <w:r>
              <w:br/>
            </w:r>
            <w:r>
              <w:rPr>
                <w:color w:val="000000"/>
                <w:sz w:val="20"/>
              </w:rPr>
              <w:t>041503</w:t>
            </w:r>
            <w:r>
              <w:br/>
            </w:r>
            <w:r>
              <w:rPr>
                <w:color w:val="000000"/>
                <w:sz w:val="20"/>
              </w:rPr>
              <w:t>с. Абай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23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Аманбоктерского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сельского округа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Сарканского </w:t>
            </w:r>
            <w:r w:rsidRPr="00E92BBB">
              <w:rPr>
                <w:color w:val="000000"/>
                <w:sz w:val="20"/>
                <w:lang w:val="ru-RU"/>
              </w:rPr>
              <w:t>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Аманбоктер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Баянбай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Уштобе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8(72839) 22243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041506</w:t>
            </w:r>
            <w:r>
              <w:br/>
            </w:r>
            <w:r>
              <w:rPr>
                <w:color w:val="000000"/>
                <w:sz w:val="20"/>
              </w:rPr>
              <w:t>с. Аманбоктер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24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Амангельдинского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сельского округа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Сарканског</w:t>
            </w:r>
            <w:r w:rsidRPr="00E92BBB">
              <w:rPr>
                <w:color w:val="000000"/>
                <w:sz w:val="20"/>
                <w:lang w:val="ru-RU"/>
              </w:rPr>
              <w:t>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Кокозек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Пограничник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Карауылтобе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8(72839) 22545</w:t>
            </w:r>
            <w:r>
              <w:br/>
            </w:r>
            <w:r>
              <w:rPr>
                <w:color w:val="000000"/>
                <w:sz w:val="20"/>
              </w:rPr>
              <w:t>8(72839) 34129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041518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Кокозек,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041522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Пограничник,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041513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Карауылтобе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25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Бакалинского сельского округа Сарканского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Бакалы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Қазыбаев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Какимжан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8(72839) 29373</w:t>
            </w:r>
            <w:r>
              <w:br/>
            </w:r>
            <w:r>
              <w:rPr>
                <w:color w:val="000000"/>
                <w:sz w:val="20"/>
              </w:rPr>
              <w:t>8(72839) 29412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041507</w:t>
            </w:r>
            <w:r>
              <w:br/>
            </w:r>
            <w:r>
              <w:rPr>
                <w:color w:val="000000"/>
                <w:sz w:val="20"/>
              </w:rPr>
              <w:t>с. Бакалы,</w:t>
            </w:r>
            <w:r>
              <w:br/>
            </w:r>
            <w:r>
              <w:rPr>
                <w:color w:val="000000"/>
                <w:sz w:val="20"/>
              </w:rPr>
              <w:t>041515</w:t>
            </w:r>
            <w:r>
              <w:br/>
            </w:r>
            <w:r>
              <w:rPr>
                <w:color w:val="000000"/>
                <w:sz w:val="20"/>
              </w:rPr>
              <w:t>с. Қазыбаев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Ежедневно с 9.00 до 18.00 часов, обед с 13.00 до 14.00, за исключением субботы, </w:t>
            </w:r>
            <w:r w:rsidRPr="00E92BBB">
              <w:rPr>
                <w:color w:val="000000"/>
                <w:sz w:val="20"/>
                <w:lang w:val="ru-RU"/>
              </w:rPr>
              <w:t>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26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Екиашинского сельского округа Сарканского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Екиаша,</w:t>
            </w:r>
            <w:r>
              <w:br/>
            </w:r>
            <w:r>
              <w:rPr>
                <w:color w:val="000000"/>
                <w:sz w:val="20"/>
              </w:rPr>
              <w:t>с. Тополевка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8(72839) 21190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041509</w:t>
            </w:r>
            <w:r>
              <w:br/>
            </w:r>
            <w:r>
              <w:rPr>
                <w:color w:val="000000"/>
                <w:sz w:val="20"/>
              </w:rPr>
              <w:t>с. Екиаша</w:t>
            </w:r>
            <w:r>
              <w:br/>
            </w:r>
            <w:r>
              <w:rPr>
                <w:color w:val="000000"/>
                <w:sz w:val="20"/>
              </w:rPr>
              <w:t>041525</w:t>
            </w:r>
            <w:r>
              <w:br/>
            </w:r>
            <w:r>
              <w:rPr>
                <w:color w:val="000000"/>
                <w:sz w:val="20"/>
              </w:rPr>
              <w:t>с. Тополевка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Ежедневно с 9.00 до 18.00 часов, обед с 13.00 до 14.00, за исключением </w:t>
            </w:r>
            <w:r w:rsidRPr="00E92BBB">
              <w:rPr>
                <w:color w:val="000000"/>
                <w:sz w:val="20"/>
                <w:lang w:val="ru-RU"/>
              </w:rPr>
              <w:t>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27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Койлыкского сельского округа Сарканского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Койлык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8(72839) 26140</w:t>
            </w:r>
            <w:r>
              <w:br/>
            </w:r>
            <w:r>
              <w:rPr>
                <w:color w:val="000000"/>
                <w:sz w:val="20"/>
              </w:rPr>
              <w:t>8(72839) 26758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041516</w:t>
            </w:r>
            <w:r>
              <w:br/>
            </w:r>
            <w:r>
              <w:rPr>
                <w:color w:val="000000"/>
                <w:sz w:val="20"/>
              </w:rPr>
              <w:t>с. Койлык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Ежедневно с 9.00 до 18.00 часов, обед с 13.00 до 14.00, за исключением субботы, </w:t>
            </w:r>
            <w:r w:rsidRPr="00E92BBB">
              <w:rPr>
                <w:color w:val="000000"/>
                <w:sz w:val="20"/>
                <w:lang w:val="ru-RU"/>
              </w:rPr>
              <w:t>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28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Карабогетского сельского округа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Сарканского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Карабогет,</w:t>
            </w:r>
            <w:r>
              <w:br/>
            </w:r>
            <w:r>
              <w:rPr>
                <w:color w:val="000000"/>
                <w:sz w:val="20"/>
              </w:rPr>
              <w:t>с. Еркин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8(72839) 29381</w:t>
            </w:r>
            <w:r>
              <w:br/>
            </w:r>
            <w:r>
              <w:rPr>
                <w:color w:val="000000"/>
                <w:sz w:val="20"/>
              </w:rPr>
              <w:t>8(72839) 29260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041512</w:t>
            </w:r>
            <w:r>
              <w:br/>
            </w:r>
            <w:r>
              <w:rPr>
                <w:color w:val="000000"/>
                <w:sz w:val="20"/>
              </w:rPr>
              <w:t>с. Карабогет,</w:t>
            </w:r>
            <w:r>
              <w:br/>
            </w:r>
            <w:r>
              <w:rPr>
                <w:color w:val="000000"/>
                <w:sz w:val="20"/>
              </w:rPr>
              <w:t>041510</w:t>
            </w:r>
            <w:r>
              <w:br/>
            </w:r>
            <w:r>
              <w:rPr>
                <w:color w:val="000000"/>
                <w:sz w:val="20"/>
              </w:rPr>
              <w:t>с. Еркин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</w:t>
            </w:r>
            <w:r w:rsidRPr="00E92BBB">
              <w:rPr>
                <w:color w:val="000000"/>
                <w:sz w:val="20"/>
                <w:lang w:val="ru-RU"/>
              </w:rPr>
              <w:t>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29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Черкасского сельского округа Сарканского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Черкасск,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Каргалы,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Петропавловка,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Садовая,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Ленинка,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Соколовка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8(72839) 30386</w:t>
            </w:r>
            <w:r>
              <w:br/>
            </w:r>
            <w:r>
              <w:rPr>
                <w:color w:val="000000"/>
                <w:sz w:val="20"/>
              </w:rPr>
              <w:t>8(72839) 26637</w:t>
            </w:r>
            <w:r>
              <w:br/>
            </w:r>
            <w:r>
              <w:rPr>
                <w:color w:val="000000"/>
                <w:sz w:val="20"/>
              </w:rPr>
              <w:t>8(72839) 29700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041526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с. </w:t>
            </w:r>
            <w:r w:rsidRPr="00E92BBB">
              <w:rPr>
                <w:color w:val="000000"/>
                <w:sz w:val="20"/>
                <w:lang w:val="ru-RU"/>
              </w:rPr>
              <w:t>Черкасск,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041514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Каргалы,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041504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Петропавловка,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041520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Садовая,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041523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Ленинка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30.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ГУ "Аппарат акима Шатырбайского сельского округа </w:t>
            </w:r>
            <w:r w:rsidRPr="00E92BBB">
              <w:rPr>
                <w:color w:val="000000"/>
                <w:sz w:val="20"/>
                <w:lang w:val="ru-RU"/>
              </w:rPr>
              <w:t>Сарканского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Шатырбай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8(72839) 29699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041527</w:t>
            </w:r>
            <w:r>
              <w:br/>
            </w:r>
            <w:r>
              <w:rPr>
                <w:color w:val="000000"/>
                <w:sz w:val="20"/>
              </w:rPr>
              <w:t>с. Шатырбай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31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ГУ "Аппарат акима Коктерекского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сельского округа Сарканского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 xml:space="preserve">с. </w:t>
            </w:r>
            <w:r>
              <w:rPr>
                <w:color w:val="000000"/>
                <w:sz w:val="20"/>
              </w:rPr>
              <w:t>Коктерек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8(72843) 21349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041519</w:t>
            </w:r>
            <w:r>
              <w:br/>
            </w:r>
            <w:r>
              <w:rPr>
                <w:color w:val="000000"/>
                <w:sz w:val="20"/>
              </w:rPr>
              <w:t>с. Коктерек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Ежедневно с 9.00 до 18.00 часов, обед с 13.00 до 14.00, за исключением субботы,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32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Карашыганского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сельского округа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Сарканского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М. Толебаева,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с. </w:t>
            </w:r>
            <w:r w:rsidRPr="00E92BBB">
              <w:rPr>
                <w:color w:val="000000"/>
                <w:sz w:val="20"/>
                <w:lang w:val="ru-RU"/>
              </w:rPr>
              <w:t>Шубартубек,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Ульга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8(72843) 21449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041524</w:t>
            </w:r>
            <w:r>
              <w:br/>
            </w:r>
            <w:r>
              <w:rPr>
                <w:color w:val="000000"/>
                <w:sz w:val="20"/>
              </w:rPr>
              <w:t>с. М. Толебаева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33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Кокжидинского сельского округа Сарканского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Кокжиде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</w:t>
            </w:r>
            <w:r>
              <w:rPr>
                <w:color w:val="000000"/>
                <w:sz w:val="20"/>
              </w:rPr>
              <w:t>72843) 21492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041517</w:t>
            </w:r>
            <w:r>
              <w:br/>
            </w:r>
            <w:r>
              <w:rPr>
                <w:color w:val="000000"/>
                <w:sz w:val="20"/>
              </w:rPr>
              <w:t>с. Кокжиде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34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Лепсинского поселкового округа Сарканского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t>с. Лепси,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а. Керегетас,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а. Сарыкурак,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ст.</w:t>
            </w:r>
            <w:r w:rsidRPr="00E92BBB">
              <w:rPr>
                <w:color w:val="000000"/>
                <w:sz w:val="20"/>
                <w:lang w:val="ru-RU"/>
              </w:rPr>
              <w:t xml:space="preserve"> Арганаты,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ст. Каратас,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Кокшалгын,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ст. </w:t>
            </w:r>
            <w:r>
              <w:rPr>
                <w:color w:val="000000"/>
                <w:sz w:val="20"/>
              </w:rPr>
              <w:t>Акбалык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8(72843) 21432</w:t>
            </w:r>
            <w:r>
              <w:br/>
            </w:r>
            <w:r>
              <w:rPr>
                <w:color w:val="000000"/>
                <w:sz w:val="20"/>
              </w:rPr>
              <w:t>8(72843) 21609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041521 с. Лепси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35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Сарканского городского окру</w:t>
            </w:r>
            <w:r w:rsidRPr="00E92BBB">
              <w:rPr>
                <w:color w:val="000000"/>
                <w:sz w:val="20"/>
                <w:lang w:val="ru-RU"/>
              </w:rPr>
              <w:t>га Сарканского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Саркан,</w:t>
            </w:r>
            <w:r>
              <w:br/>
            </w:r>
            <w:r>
              <w:rPr>
                <w:color w:val="000000"/>
                <w:sz w:val="20"/>
              </w:rPr>
              <w:t>с. Бирлик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8(72839) 21030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041500 г. Саркан</w:t>
            </w:r>
            <w:r>
              <w:br/>
            </w:r>
            <w:r>
              <w:rPr>
                <w:color w:val="000000"/>
                <w:sz w:val="20"/>
              </w:rPr>
              <w:t>041508 с. Бирлик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36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Енбекшиказах-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</w:t>
            </w:r>
            <w:r>
              <w:rPr>
                <w:color w:val="000000"/>
                <w:sz w:val="20"/>
              </w:rPr>
              <w:t xml:space="preserve"> Есик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87277542124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 Есик,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ул. Жамбыла, 21 а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37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Каратурыкского сельского округа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Енбекшиказах-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Каратурык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872776971124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Каратурык,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ул. Жибек жолы, 86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38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 Аппарат Малыбайского сельского округа Енбекши-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казахского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Малыбай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872776976125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Малыбай,</w:t>
            </w:r>
            <w:r>
              <w:br/>
            </w:r>
            <w:r>
              <w:rPr>
                <w:color w:val="000000"/>
                <w:sz w:val="20"/>
              </w:rPr>
              <w:t>ул. Аубакирова, 3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39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Ташкенсазского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сельского округа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Енбекшиказах-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с. Ташкенсаз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87277531316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с. </w:t>
            </w:r>
            <w:r>
              <w:rPr>
                <w:color w:val="000000"/>
                <w:sz w:val="20"/>
              </w:rPr>
              <w:t>Ташкенсаз,</w:t>
            </w:r>
            <w:r>
              <w:br/>
            </w:r>
            <w:r>
              <w:rPr>
                <w:color w:val="000000"/>
                <w:sz w:val="20"/>
              </w:rPr>
              <w:t>ул. Новая, 14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40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Асинского сельского округа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Енбекшиказах-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Кызылшарык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87277677545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с. Кызылшарык, </w:t>
            </w:r>
            <w:r>
              <w:rPr>
                <w:color w:val="000000"/>
                <w:sz w:val="20"/>
              </w:rPr>
              <w:t>ул. Максутова, 15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41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Жанашарского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сельского округа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Енбекшиказах-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Жанашар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87277528446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Жанашар,</w:t>
            </w:r>
            <w:r>
              <w:br/>
            </w:r>
            <w:r>
              <w:rPr>
                <w:color w:val="000000"/>
                <w:sz w:val="20"/>
              </w:rPr>
              <w:t>ул. Кузиева,</w:t>
            </w:r>
            <w:r>
              <w:rPr>
                <w:color w:val="000000"/>
                <w:sz w:val="20"/>
              </w:rPr>
              <w:t xml:space="preserve"> 66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42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Каракемирского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сельского округа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Енбекшиказах-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Каракемир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87277549470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Каракемир,</w:t>
            </w:r>
            <w:r>
              <w:br/>
            </w:r>
            <w:r>
              <w:rPr>
                <w:color w:val="000000"/>
                <w:sz w:val="20"/>
              </w:rPr>
              <w:t>ул. Тастанбаева, 7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43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Маловодненского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сельского округа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Енбекшиказах-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Маловодное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87277556666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Маловодное,</w:t>
            </w:r>
            <w:r>
              <w:br/>
            </w:r>
            <w:r>
              <w:rPr>
                <w:color w:val="000000"/>
                <w:sz w:val="20"/>
              </w:rPr>
              <w:t>ул Оразбекова, 1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44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Балтабайского сельского округа Енбекши-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казахского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Балтабай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87277550333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Балтабай,</w:t>
            </w:r>
            <w:r>
              <w:br/>
            </w:r>
            <w:r>
              <w:rPr>
                <w:color w:val="000000"/>
                <w:sz w:val="20"/>
              </w:rPr>
              <w:t>ул. Алматинская, 53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45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Болекского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сельского округа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Енбекшиказах-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Болек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87277557001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Болек,</w:t>
            </w:r>
            <w:r>
              <w:br/>
            </w:r>
            <w:r>
              <w:rPr>
                <w:color w:val="000000"/>
                <w:sz w:val="20"/>
              </w:rPr>
              <w:t>ул. Заводская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Ежедневно с 9.00 до 18.00 </w:t>
            </w:r>
            <w:r w:rsidRPr="00E92BBB">
              <w:rPr>
                <w:color w:val="000000"/>
                <w:sz w:val="20"/>
                <w:lang w:val="ru-RU"/>
              </w:rPr>
              <w:t>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46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Тургенского сельского округа Енбекши-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казахского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Тургень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87277532235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Тургень,</w:t>
            </w:r>
            <w:r>
              <w:br/>
            </w:r>
            <w:r>
              <w:rPr>
                <w:color w:val="000000"/>
                <w:sz w:val="20"/>
              </w:rPr>
              <w:t>ул. Кулманбет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Ежедневно с 9.00 до 18.00 часов, обед с </w:t>
            </w:r>
            <w:r w:rsidRPr="00E92BBB">
              <w:rPr>
                <w:color w:val="000000"/>
                <w:sz w:val="20"/>
                <w:lang w:val="ru-RU"/>
              </w:rPr>
              <w:t>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47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Байтерекского сельского округа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Енбекшиказах-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Байтерек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87277551335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Байтерек,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ул Алмерек-абыз, 32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</w:t>
            </w:r>
            <w:r w:rsidRPr="00E92BBB">
              <w:rPr>
                <w:color w:val="000000"/>
                <w:sz w:val="20"/>
                <w:lang w:val="ru-RU"/>
              </w:rPr>
              <w:t>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48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ГУ "Аппарат акима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Каражотинского сельского округа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Енбекшиказах-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с. Каражота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87277671641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Каражота,</w:t>
            </w:r>
            <w:r>
              <w:br/>
            </w:r>
            <w:r>
              <w:rPr>
                <w:color w:val="000000"/>
                <w:sz w:val="20"/>
              </w:rPr>
              <w:t>ул. Иманова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Ежедневно с 9.00 до 18.00 часов, обед с 13.00 до 14.00, за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49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Рахатского сельского округа Енбекши-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казахского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Кайназар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87277537066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Кайназар,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ул Сайдалым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кажы, 9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Ежедневно с 9.00 до 18.00 часов, обед с 13.00 до 14.00, за </w:t>
            </w:r>
            <w:r w:rsidRPr="00E92BBB">
              <w:rPr>
                <w:color w:val="000000"/>
                <w:sz w:val="20"/>
                <w:lang w:val="ru-RU"/>
              </w:rPr>
              <w:t>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50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Щенгельдинского сельского округа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г. Капшагай"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Акозек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87277271404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483354</w:t>
            </w:r>
            <w:r>
              <w:br/>
            </w:r>
            <w:r>
              <w:rPr>
                <w:color w:val="000000"/>
                <w:sz w:val="20"/>
              </w:rPr>
              <w:t>с. Шенгельды,</w:t>
            </w:r>
            <w:r>
              <w:br/>
            </w:r>
            <w:r>
              <w:rPr>
                <w:color w:val="000000"/>
                <w:sz w:val="20"/>
              </w:rPr>
              <w:t>ул. Сейфуллина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</w:t>
            </w:r>
            <w:r w:rsidRPr="00E92BBB">
              <w:rPr>
                <w:color w:val="000000"/>
                <w:sz w:val="20"/>
                <w:lang w:val="ru-RU"/>
              </w:rPr>
              <w:t>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51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Кегенского сельского округа Раимбекского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Кеген,</w:t>
            </w:r>
            <w:r>
              <w:br/>
            </w:r>
            <w:r>
              <w:rPr>
                <w:color w:val="000000"/>
                <w:sz w:val="20"/>
              </w:rPr>
              <w:t>с. Темирлик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87277721250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Кеген,</w:t>
            </w:r>
            <w:r>
              <w:br/>
            </w:r>
            <w:r>
              <w:rPr>
                <w:color w:val="000000"/>
                <w:sz w:val="20"/>
              </w:rPr>
              <w:t>ул. Атыханулы, 54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Ежедневно с 9.00 до 18.00 часов, обед с 13.00 до 14.00, за исключением субботы, </w:t>
            </w:r>
            <w:r w:rsidRPr="00E92BBB">
              <w:rPr>
                <w:color w:val="000000"/>
                <w:sz w:val="20"/>
                <w:lang w:val="ru-RU"/>
              </w:rPr>
              <w:t>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52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Алгабаского района Раимбекского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Жана Талап,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Жинишке,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Алгабас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87277727510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Жана Талап,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ул. Раимбекская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Ежедневно с 9.00 до 18.00 часов, обед с 13.00 до 14.00, за исключением субботы, </w:t>
            </w:r>
            <w:r w:rsidRPr="00E92BBB">
              <w:rPr>
                <w:color w:val="000000"/>
                <w:sz w:val="20"/>
                <w:lang w:val="ru-RU"/>
              </w:rPr>
              <w:t>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53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Сарыжаского сельского округа Раимбекского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Сарыжаз,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Комирши,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Акбеит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87277926365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Сарыжаз,</w:t>
            </w:r>
            <w:r>
              <w:br/>
            </w:r>
            <w:r>
              <w:rPr>
                <w:color w:val="000000"/>
                <w:sz w:val="20"/>
              </w:rPr>
              <w:t>ул. Жанар, 55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</w:t>
            </w:r>
            <w:r w:rsidRPr="00E92BBB">
              <w:rPr>
                <w:color w:val="000000"/>
                <w:sz w:val="20"/>
                <w:lang w:val="ru-RU"/>
              </w:rPr>
              <w:t>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54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Тасашинскаго сельского округа Раимбекского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Тасаши,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Актасты,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Сарыкол,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Жана тасашы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87277726535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Тасашы,</w:t>
            </w:r>
            <w:r>
              <w:br/>
            </w:r>
            <w:r>
              <w:rPr>
                <w:color w:val="000000"/>
                <w:sz w:val="20"/>
              </w:rPr>
              <w:t>ул. Раимбекская, 4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Ежедневно с 9.00 до 18.00 часов, обед с 13.00 до 14.00, за </w:t>
            </w:r>
            <w:r w:rsidRPr="00E92BBB">
              <w:rPr>
                <w:color w:val="000000"/>
                <w:sz w:val="20"/>
                <w:lang w:val="ru-RU"/>
              </w:rPr>
              <w:t>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55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</w:t>
            </w:r>
            <w:r>
              <w:rPr>
                <w:color w:val="000000"/>
                <w:sz w:val="20"/>
              </w:rPr>
              <w:t>Ann</w:t>
            </w:r>
            <w:r w:rsidRPr="00E92BBB">
              <w:rPr>
                <w:color w:val="000000"/>
                <w:sz w:val="20"/>
                <w:lang w:val="ru-RU"/>
              </w:rPr>
              <w:t>арат акима Шырганакского сельского округа Раимбекского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Шырганак,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Талды,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Киши,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Каркара,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Кокнияз,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Кенсу,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Кызылжар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87277725789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Шырганак,</w:t>
            </w:r>
            <w:r>
              <w:br/>
            </w:r>
            <w:r>
              <w:rPr>
                <w:color w:val="000000"/>
                <w:sz w:val="20"/>
              </w:rPr>
              <w:t>ул. Дауренова, 6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Ежедневно </w:t>
            </w:r>
            <w:r w:rsidRPr="00E92BBB">
              <w:rPr>
                <w:color w:val="000000"/>
                <w:sz w:val="20"/>
                <w:lang w:val="ru-RU"/>
              </w:rPr>
              <w:t>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56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Туленгутского сельского округа Ескельдинского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Жетысу,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Жендик,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Екпенды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87283625138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040512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Жетысу,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ул. Бауыржан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Момышулы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57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Алдабергенов-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ского сельского округа Ескельдинского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Алдабергенова,</w:t>
            </w:r>
            <w:r>
              <w:br/>
            </w:r>
            <w:r>
              <w:rPr>
                <w:color w:val="000000"/>
                <w:sz w:val="20"/>
              </w:rPr>
              <w:t>с. Жаналык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87283628619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040505</w:t>
            </w:r>
            <w:r>
              <w:br/>
            </w:r>
            <w:r>
              <w:rPr>
                <w:color w:val="000000"/>
                <w:sz w:val="20"/>
              </w:rPr>
              <w:t xml:space="preserve">с. </w:t>
            </w:r>
            <w:r>
              <w:rPr>
                <w:color w:val="000000"/>
                <w:sz w:val="20"/>
              </w:rPr>
              <w:t>Алдабергенова,</w:t>
            </w:r>
            <w:r>
              <w:br/>
            </w:r>
            <w:r>
              <w:rPr>
                <w:color w:val="000000"/>
                <w:sz w:val="20"/>
              </w:rPr>
              <w:t>ул. Ленина, 21,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58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Кокжазыкского сельского округа Ескельдинского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Кокжазык,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Боктерлы,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Тенлик,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</w:t>
            </w:r>
            <w:r w:rsidRPr="00E92BBB">
              <w:rPr>
                <w:color w:val="000000"/>
                <w:sz w:val="20"/>
                <w:lang w:val="ru-RU"/>
              </w:rPr>
              <w:t>. Теректы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87283635182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040516</w:t>
            </w:r>
            <w:r>
              <w:br/>
            </w:r>
            <w:r>
              <w:rPr>
                <w:color w:val="000000"/>
                <w:sz w:val="20"/>
              </w:rPr>
              <w:t>с. Кокжазык,</w:t>
            </w:r>
            <w:r>
              <w:br/>
            </w:r>
            <w:r>
              <w:rPr>
                <w:color w:val="000000"/>
                <w:sz w:val="20"/>
              </w:rPr>
              <w:t>ул. Кашаубаева, 61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59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Кайнарлинского сельского округа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Ескельдинского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с. </w:t>
            </w:r>
            <w:r w:rsidRPr="00E92BBB">
              <w:rPr>
                <w:color w:val="000000"/>
                <w:sz w:val="20"/>
                <w:lang w:val="ru-RU"/>
              </w:rPr>
              <w:t>Кайнарлы,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Коржынбай,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Актасты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87283635993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040513</w:t>
            </w:r>
            <w:r>
              <w:br/>
            </w:r>
            <w:r>
              <w:rPr>
                <w:color w:val="000000"/>
                <w:sz w:val="20"/>
              </w:rPr>
              <w:t>с. Кайнарлы,</w:t>
            </w:r>
            <w:r>
              <w:br/>
            </w:r>
            <w:r>
              <w:rPr>
                <w:color w:val="000000"/>
                <w:sz w:val="20"/>
              </w:rPr>
              <w:t>ул. Нурманбетова, 6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60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Бактыбайского сельского округа Ескел</w:t>
            </w:r>
            <w:r w:rsidRPr="00E92BBB">
              <w:rPr>
                <w:color w:val="000000"/>
                <w:sz w:val="20"/>
                <w:lang w:val="ru-RU"/>
              </w:rPr>
              <w:t>ьдинского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Бактыбай,</w:t>
            </w:r>
            <w:r>
              <w:br/>
            </w:r>
            <w:r>
              <w:rPr>
                <w:color w:val="000000"/>
                <w:sz w:val="20"/>
              </w:rPr>
              <w:t>с. Отенай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87283627209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040507</w:t>
            </w:r>
            <w:r>
              <w:br/>
            </w:r>
            <w:r>
              <w:rPr>
                <w:color w:val="000000"/>
                <w:sz w:val="20"/>
              </w:rPr>
              <w:t>с. Бактыбай,</w:t>
            </w:r>
            <w:r>
              <w:br/>
            </w:r>
            <w:r>
              <w:rPr>
                <w:color w:val="000000"/>
                <w:sz w:val="20"/>
              </w:rPr>
              <w:t>ул. Жансегирова, 38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61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ГУ "Аппарат акима Жалгызагашского сельского </w:t>
            </w:r>
            <w:r w:rsidRPr="00E92BBB">
              <w:rPr>
                <w:color w:val="000000"/>
                <w:sz w:val="20"/>
                <w:lang w:val="ru-RU"/>
              </w:rPr>
              <w:t>округа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Ескельдинского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Бигаш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87283624114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040509</w:t>
            </w:r>
            <w:r>
              <w:br/>
            </w:r>
            <w:r>
              <w:rPr>
                <w:color w:val="000000"/>
                <w:sz w:val="20"/>
              </w:rPr>
              <w:t>с. Бигаш,</w:t>
            </w:r>
            <w:r>
              <w:br/>
            </w:r>
            <w:r>
              <w:rPr>
                <w:color w:val="000000"/>
                <w:sz w:val="20"/>
              </w:rPr>
              <w:t>ул. Орманова, 47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62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ГУ "Аппарат акима Жоламанского сельского округа </w:t>
            </w:r>
            <w:r w:rsidRPr="00E92BBB">
              <w:rPr>
                <w:color w:val="000000"/>
                <w:sz w:val="20"/>
                <w:lang w:val="ru-RU"/>
              </w:rPr>
              <w:t>Кербулакского 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t>с. Самен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перевал,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а. Архарлы,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ст. Жоламан,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ст. Сайлы,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ст. Алтындала,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ст. </w:t>
            </w:r>
            <w:r>
              <w:rPr>
                <w:color w:val="000000"/>
                <w:sz w:val="20"/>
              </w:rPr>
              <w:t>Дала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87284035141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41106</w:t>
            </w:r>
            <w:r>
              <w:br/>
            </w:r>
            <w:r>
              <w:rPr>
                <w:color w:val="000000"/>
                <w:sz w:val="20"/>
              </w:rPr>
              <w:t>ст. Жоламан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63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</w:t>
            </w:r>
            <w:r w:rsidRPr="00E92BBB">
              <w:rPr>
                <w:color w:val="000000"/>
                <w:sz w:val="20"/>
                <w:lang w:val="ru-RU"/>
              </w:rPr>
              <w:t xml:space="preserve"> акима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Кызылжарского сельского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округа Кербулакского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t>с. Кызылжар,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Шилису,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дор. уч. </w:t>
            </w:r>
            <w:r>
              <w:rPr>
                <w:color w:val="000000"/>
                <w:sz w:val="20"/>
              </w:rPr>
              <w:t>Аксункар,</w:t>
            </w:r>
            <w:r>
              <w:br/>
            </w:r>
            <w:r>
              <w:rPr>
                <w:color w:val="000000"/>
                <w:sz w:val="20"/>
              </w:rPr>
              <w:t>с. Желдикара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87284035347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41113</w:t>
            </w:r>
            <w:r>
              <w:br/>
            </w:r>
            <w:r>
              <w:rPr>
                <w:color w:val="000000"/>
                <w:sz w:val="20"/>
              </w:rPr>
              <w:t>с. Кызылжар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64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Алтынемельского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сельского округа"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Кербулакского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lastRenderedPageBreak/>
              <w:t>с. Алтынемель,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Байгаза,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Тастыбастау,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с. Карлыгаш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87284091390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41102</w:t>
            </w:r>
            <w:r>
              <w:br/>
            </w:r>
            <w:r>
              <w:rPr>
                <w:color w:val="000000"/>
                <w:sz w:val="20"/>
              </w:rPr>
              <w:t>с. Алтынемель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</w:t>
            </w:r>
            <w:r w:rsidRPr="00E92BBB">
              <w:rPr>
                <w:color w:val="000000"/>
                <w:sz w:val="20"/>
                <w:lang w:val="ru-RU"/>
              </w:rPr>
              <w:t>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65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Жайнакского сельского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округа Кербулакского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Жайнак</w:t>
            </w:r>
            <w:r>
              <w:br/>
            </w:r>
            <w:r>
              <w:rPr>
                <w:color w:val="000000"/>
                <w:sz w:val="20"/>
              </w:rPr>
              <w:t>с. Акбастау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87284297166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41104</w:t>
            </w:r>
            <w:r>
              <w:br/>
            </w:r>
            <w:r>
              <w:rPr>
                <w:color w:val="000000"/>
                <w:sz w:val="20"/>
              </w:rPr>
              <w:t>с. Жайнак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66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Ушаральского сельского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округа Панфиловского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Акарал</w:t>
            </w:r>
            <w:r>
              <w:br/>
            </w:r>
            <w:r>
              <w:rPr>
                <w:color w:val="000000"/>
                <w:sz w:val="20"/>
              </w:rPr>
              <w:t>с. Кызылжиде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87283139853,</w:t>
            </w:r>
            <w:r>
              <w:br/>
            </w:r>
            <w:r>
              <w:rPr>
                <w:color w:val="000000"/>
                <w:sz w:val="20"/>
              </w:rPr>
              <w:t>87283158129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Ушарал,</w:t>
            </w:r>
            <w:r>
              <w:br/>
            </w:r>
            <w:r>
              <w:rPr>
                <w:color w:val="000000"/>
                <w:sz w:val="20"/>
              </w:rPr>
              <w:t>ул. Жокинбаева, 80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</w:t>
            </w:r>
            <w:r w:rsidRPr="00E92BBB">
              <w:rPr>
                <w:color w:val="000000"/>
                <w:sz w:val="20"/>
                <w:lang w:val="ru-RU"/>
              </w:rPr>
              <w:t xml:space="preserve">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67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Айдарлинского сельского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округа Панфиловского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района"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Сарпылдак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87283151658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Айдарлы,</w:t>
            </w:r>
            <w:r>
              <w:br/>
            </w:r>
            <w:r>
              <w:rPr>
                <w:color w:val="000000"/>
                <w:sz w:val="20"/>
              </w:rPr>
              <w:t>ул. Школьная, 9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68</w:t>
            </w:r>
          </w:p>
        </w:tc>
        <w:tc>
          <w:tcPr>
            <w:tcW w:w="17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ГУ </w:t>
            </w:r>
            <w:r w:rsidRPr="00E92BBB">
              <w:rPr>
                <w:color w:val="000000"/>
                <w:sz w:val="20"/>
                <w:lang w:val="ru-RU"/>
              </w:rPr>
              <w:t>"Аппарат акима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Отенайского сельского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округа г. Талдыкорган"</w:t>
            </w:r>
          </w:p>
        </w:tc>
        <w:tc>
          <w:tcPr>
            <w:tcW w:w="6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Отенай</w:t>
            </w:r>
            <w:r>
              <w:br/>
            </w:r>
            <w:r>
              <w:rPr>
                <w:color w:val="000000"/>
                <w:sz w:val="20"/>
              </w:rPr>
              <w:t>с. Ынтымак</w:t>
            </w:r>
          </w:p>
        </w:tc>
        <w:tc>
          <w:tcPr>
            <w:tcW w:w="254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8728229399</w:t>
            </w:r>
          </w:p>
        </w:tc>
        <w:tc>
          <w:tcPr>
            <w:tcW w:w="155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488002</w:t>
            </w:r>
            <w:r>
              <w:br/>
            </w:r>
            <w:r>
              <w:rPr>
                <w:color w:val="000000"/>
                <w:sz w:val="20"/>
              </w:rPr>
              <w:t>с. Отенай,</w:t>
            </w:r>
            <w:r>
              <w:br/>
            </w:r>
            <w:r>
              <w:rPr>
                <w:color w:val="000000"/>
                <w:sz w:val="20"/>
              </w:rPr>
              <w:t>ул. Тунгатова, 17</w:t>
            </w:r>
          </w:p>
        </w:tc>
        <w:tc>
          <w:tcPr>
            <w:tcW w:w="520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Ежедневно с 9.00 до 18.00 часов, обед с 13.00 до 14.00, за исключением субботы, воскресенья и праздничных дней</w:t>
            </w:r>
          </w:p>
        </w:tc>
      </w:tr>
      <w:tr w:rsidR="00AC1C84" w:rsidRPr="00E92BB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30"/>
          <w:tblCellSpacing w:w="0" w:type="auto"/>
        </w:trPr>
        <w:tc>
          <w:tcPr>
            <w:tcW w:w="7780" w:type="dxa"/>
            <w:gridSpan w:val="6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gridSpan w:val="2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2 к</w:t>
            </w:r>
            <w:r w:rsidRPr="00E92BBB">
              <w:rPr>
                <w:color w:val="000000"/>
                <w:sz w:val="20"/>
                <w:lang w:val="ru-RU"/>
              </w:rPr>
              <w:t xml:space="preserve"> Регламенту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государственной услуги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"Обеспечение бесплатного подвоза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обучающихся и воспитанников к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общеобразовательной организации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 и обратно домой"</w:t>
            </w:r>
          </w:p>
        </w:tc>
      </w:tr>
    </w:tbl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Расписка о получении документов у потребителя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поселка, аула (села), аульного </w:t>
      </w:r>
      <w:r w:rsidRPr="00E92BBB">
        <w:rPr>
          <w:color w:val="000000"/>
          <w:sz w:val="28"/>
          <w:lang w:val="ru-RU"/>
        </w:rPr>
        <w:t>(сельского) округа</w:t>
      </w:r>
    </w:p>
    <w:p w:rsidR="00AC1C84" w:rsidRPr="00E92BBB" w:rsidRDefault="00E92BBB">
      <w:pPr>
        <w:spacing w:after="0"/>
        <w:rPr>
          <w:lang w:val="ru-RU"/>
        </w:rPr>
      </w:pPr>
      <w:r w:rsidRPr="00E92BBB">
        <w:rPr>
          <w:lang w:val="ru-RU"/>
        </w:rPr>
        <w:br/>
      </w:r>
    </w:p>
    <w:p w:rsidR="00AC1C84" w:rsidRDefault="00E92BBB">
      <w:pPr>
        <w:spacing w:after="0"/>
        <w:jc w:val="both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511028" cy="4019563"/>
            <wp:effectExtent l="19050" t="0" r="4072" b="0"/>
            <wp:docPr id="1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520319" cy="4025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1C84" w:rsidRDefault="00E92BBB">
      <w:pPr>
        <w:spacing w:after="0"/>
      </w:pPr>
      <w:r>
        <w:br/>
      </w:r>
    </w:p>
    <w:tbl>
      <w:tblPr>
        <w:tblW w:w="0" w:type="auto"/>
        <w:tblCellSpacing w:w="0" w:type="auto"/>
        <w:tblLook w:val="04A0"/>
      </w:tblPr>
      <w:tblGrid>
        <w:gridCol w:w="5851"/>
        <w:gridCol w:w="3926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3 к Регламенту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государственной услуги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"Обеспечение бесплатного подвоза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обучающихся и воспитанников к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общеобразовательной организации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 и обратно домой"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r w:rsidRPr="00E92BBB">
        <w:rPr>
          <w:b/>
          <w:color w:val="000000"/>
          <w:lang w:val="ru-RU"/>
        </w:rPr>
        <w:t xml:space="preserve"> Последовательности и взаимодействие административных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действий (процедур)</w:t>
      </w:r>
    </w:p>
    <w:p w:rsidR="00AC1C84" w:rsidRDefault="00E92BBB">
      <w:pPr>
        <w:spacing w:after="0"/>
        <w:jc w:val="both"/>
      </w:pPr>
      <w:r>
        <w:rPr>
          <w:color w:val="000000"/>
          <w:sz w:val="28"/>
        </w:rPr>
        <w:t>      Таблица 1. Описание действий СФЕ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4367"/>
        <w:gridCol w:w="2292"/>
        <w:gridCol w:w="3003"/>
      </w:tblGrid>
      <w:tr w:rsidR="00AC1C84" w:rsidRPr="00E92BBB">
        <w:trPr>
          <w:trHeight w:val="30"/>
          <w:tblCellSpacing w:w="0" w:type="auto"/>
        </w:trPr>
        <w:tc>
          <w:tcPr>
            <w:tcW w:w="0" w:type="auto"/>
            <w:gridSpan w:val="3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Действия основного процесса (хода, потока работ)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57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действия (хода, потока работ)</w:t>
            </w:r>
          </w:p>
        </w:tc>
        <w:tc>
          <w:tcPr>
            <w:tcW w:w="284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372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</w:tr>
      <w:tr w:rsidR="00AC1C84" w:rsidRPr="00E92BBB">
        <w:trPr>
          <w:trHeight w:val="30"/>
          <w:tblCellSpacing w:w="0" w:type="auto"/>
        </w:trPr>
        <w:tc>
          <w:tcPr>
            <w:tcW w:w="57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Наименование СФЕ</w:t>
            </w:r>
          </w:p>
        </w:tc>
        <w:tc>
          <w:tcPr>
            <w:tcW w:w="284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Специалист аппарата акима сельского округа</w:t>
            </w:r>
          </w:p>
        </w:tc>
        <w:tc>
          <w:tcPr>
            <w:tcW w:w="372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Специалист аппарата акима сельского округа</w:t>
            </w:r>
          </w:p>
        </w:tc>
      </w:tr>
      <w:tr w:rsidR="00AC1C84" w:rsidRPr="00E92BBB">
        <w:trPr>
          <w:trHeight w:val="30"/>
          <w:tblCellSpacing w:w="0" w:type="auto"/>
        </w:trPr>
        <w:tc>
          <w:tcPr>
            <w:tcW w:w="57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Наименование действия (процесса, процедуры, операции) и их описание</w:t>
            </w:r>
          </w:p>
        </w:tc>
        <w:tc>
          <w:tcPr>
            <w:tcW w:w="284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Прием документов, регистрация</w:t>
            </w:r>
          </w:p>
        </w:tc>
        <w:tc>
          <w:tcPr>
            <w:tcW w:w="372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Рассмотрение документов. Оформление справки или мотивированного отказа</w:t>
            </w:r>
          </w:p>
        </w:tc>
      </w:tr>
      <w:tr w:rsidR="00AC1C84" w:rsidRPr="00E92BBB">
        <w:trPr>
          <w:trHeight w:val="30"/>
          <w:tblCellSpacing w:w="0" w:type="auto"/>
        </w:trPr>
        <w:tc>
          <w:tcPr>
            <w:tcW w:w="57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Форма завершения (данные, документ, организационно-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распорядительное решение)</w:t>
            </w:r>
          </w:p>
        </w:tc>
        <w:tc>
          <w:tcPr>
            <w:tcW w:w="284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Выдача п</w:t>
            </w:r>
            <w:r>
              <w:rPr>
                <w:color w:val="000000"/>
                <w:sz w:val="20"/>
              </w:rPr>
              <w:t>отребителю расписки</w:t>
            </w:r>
          </w:p>
        </w:tc>
        <w:tc>
          <w:tcPr>
            <w:tcW w:w="372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Передача документов акиму сельского округа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57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Сроки исполнения</w:t>
            </w:r>
          </w:p>
        </w:tc>
        <w:tc>
          <w:tcPr>
            <w:tcW w:w="284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30 минут</w:t>
            </w:r>
          </w:p>
        </w:tc>
        <w:tc>
          <w:tcPr>
            <w:tcW w:w="372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 рабочих дня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573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Номер следующего действия</w:t>
            </w:r>
          </w:p>
        </w:tc>
        <w:tc>
          <w:tcPr>
            <w:tcW w:w="284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372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</w:tr>
    </w:tbl>
    <w:p w:rsidR="00AC1C84" w:rsidRDefault="00E92BBB">
      <w:pPr>
        <w:spacing w:after="0"/>
      </w:pPr>
      <w:r>
        <w:br/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3629"/>
        <w:gridCol w:w="1647"/>
        <w:gridCol w:w="4386"/>
      </w:tblGrid>
      <w:tr w:rsidR="00AC1C84" w:rsidRPr="00E92BBB">
        <w:trPr>
          <w:trHeight w:val="30"/>
          <w:tblCellSpacing w:w="0" w:type="auto"/>
        </w:trPr>
        <w:tc>
          <w:tcPr>
            <w:tcW w:w="0" w:type="auto"/>
            <w:gridSpan w:val="3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lastRenderedPageBreak/>
              <w:t>Действия основного процесса (хода, потока работ)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473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действия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(хода, потока работ)</w:t>
            </w:r>
          </w:p>
        </w:tc>
        <w:tc>
          <w:tcPr>
            <w:tcW w:w="164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592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</w:tr>
      <w:tr w:rsidR="00AC1C84" w:rsidRPr="00E92BBB">
        <w:trPr>
          <w:trHeight w:val="30"/>
          <w:tblCellSpacing w:w="0" w:type="auto"/>
        </w:trPr>
        <w:tc>
          <w:tcPr>
            <w:tcW w:w="473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Наименование СФЕ</w:t>
            </w:r>
          </w:p>
        </w:tc>
        <w:tc>
          <w:tcPr>
            <w:tcW w:w="164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Аким сельского</w:t>
            </w:r>
            <w:r>
              <w:rPr>
                <w:color w:val="000000"/>
                <w:sz w:val="20"/>
              </w:rPr>
              <w:t xml:space="preserve"> округа</w:t>
            </w:r>
          </w:p>
        </w:tc>
        <w:tc>
          <w:tcPr>
            <w:tcW w:w="592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Специалист аппарата акима сельского округа</w:t>
            </w:r>
          </w:p>
        </w:tc>
      </w:tr>
      <w:tr w:rsidR="00AC1C84" w:rsidRPr="00E92BBB">
        <w:trPr>
          <w:trHeight w:val="30"/>
          <w:tblCellSpacing w:w="0" w:type="auto"/>
        </w:trPr>
        <w:tc>
          <w:tcPr>
            <w:tcW w:w="473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Наименование действия (процесса, процедуры, операции) и их описание</w:t>
            </w:r>
          </w:p>
        </w:tc>
        <w:tc>
          <w:tcPr>
            <w:tcW w:w="164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Ознакомление с корреспонденцией</w:t>
            </w:r>
          </w:p>
        </w:tc>
        <w:tc>
          <w:tcPr>
            <w:tcW w:w="592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Регистрация справки в книге учета справок или мотивированного отказа и передача результата оказания госу</w:t>
            </w:r>
            <w:r w:rsidRPr="00E92BBB">
              <w:rPr>
                <w:color w:val="000000"/>
                <w:sz w:val="20"/>
                <w:lang w:val="ru-RU"/>
              </w:rPr>
              <w:t>дарственной услуги потребителю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473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Форма завершения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(данные, документ, организационно-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распорядительное решение)</w:t>
            </w:r>
          </w:p>
        </w:tc>
        <w:tc>
          <w:tcPr>
            <w:tcW w:w="164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Подписание документа</w:t>
            </w:r>
          </w:p>
        </w:tc>
        <w:tc>
          <w:tcPr>
            <w:tcW w:w="592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Расписка о выдаче документа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473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Сроки исполнения</w:t>
            </w:r>
          </w:p>
        </w:tc>
        <w:tc>
          <w:tcPr>
            <w:tcW w:w="164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 час</w:t>
            </w:r>
          </w:p>
        </w:tc>
        <w:tc>
          <w:tcPr>
            <w:tcW w:w="592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В течение рабочего дня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4732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Номер следующего действия</w:t>
            </w:r>
          </w:p>
        </w:tc>
        <w:tc>
          <w:tcPr>
            <w:tcW w:w="164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592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both"/>
            </w:pPr>
            <w:r>
              <w:br/>
            </w:r>
          </w:p>
        </w:tc>
      </w:tr>
    </w:tbl>
    <w:p w:rsidR="00AC1C84" w:rsidRDefault="00E92BBB">
      <w:pPr>
        <w:spacing w:after="0"/>
      </w:pPr>
      <w:r>
        <w:br/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Таблица 2.</w:t>
      </w:r>
      <w:r w:rsidRPr="00E92BBB">
        <w:rPr>
          <w:color w:val="000000"/>
          <w:sz w:val="28"/>
          <w:lang w:val="ru-RU"/>
        </w:rPr>
        <w:t xml:space="preserve"> Варианты использования. Основной процесс.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6497"/>
        <w:gridCol w:w="3165"/>
      </w:tblGrid>
      <w:tr w:rsidR="00AC1C84" w:rsidRPr="00E92BBB">
        <w:trPr>
          <w:trHeight w:val="30"/>
          <w:tblCellSpacing w:w="0" w:type="auto"/>
        </w:trPr>
        <w:tc>
          <w:tcPr>
            <w:tcW w:w="838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Группа 1 СФЕ Специалист акимата сельского округа</w:t>
            </w:r>
          </w:p>
        </w:tc>
        <w:tc>
          <w:tcPr>
            <w:tcW w:w="391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Группа 2 СФЕ Аким сельского округа</w:t>
            </w:r>
          </w:p>
        </w:tc>
      </w:tr>
      <w:tr w:rsidR="00AC1C84" w:rsidRPr="00E92BBB">
        <w:trPr>
          <w:trHeight w:val="30"/>
          <w:tblCellSpacing w:w="0" w:type="auto"/>
        </w:trPr>
        <w:tc>
          <w:tcPr>
            <w:tcW w:w="838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Действие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 Прием документов, регистрация, выдача потребителю расписки</w:t>
            </w:r>
          </w:p>
        </w:tc>
        <w:tc>
          <w:tcPr>
            <w:tcW w:w="391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838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Действие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2 Рассмотрение документов. Оформление </w:t>
            </w:r>
            <w:r w:rsidRPr="00E92BBB">
              <w:rPr>
                <w:color w:val="000000"/>
                <w:sz w:val="20"/>
                <w:lang w:val="ru-RU"/>
              </w:rPr>
              <w:t>справки</w:t>
            </w:r>
          </w:p>
        </w:tc>
        <w:tc>
          <w:tcPr>
            <w:tcW w:w="391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Действие N 3 Подписание справки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838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t xml:space="preserve">Действие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4 Регистрация справки в книге учета справок и передача потребителю. </w:t>
            </w:r>
            <w:r>
              <w:rPr>
                <w:color w:val="000000"/>
                <w:sz w:val="20"/>
              </w:rPr>
              <w:t>Расписка о выдаче справки</w:t>
            </w:r>
          </w:p>
        </w:tc>
        <w:tc>
          <w:tcPr>
            <w:tcW w:w="3911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both"/>
            </w:pPr>
            <w:r>
              <w:br/>
            </w:r>
          </w:p>
        </w:tc>
      </w:tr>
    </w:tbl>
    <w:p w:rsidR="00AC1C84" w:rsidRDefault="00E92BBB">
      <w:pPr>
        <w:spacing w:after="0"/>
      </w:pPr>
      <w:r>
        <w:br/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Таблица 3. Варианты использования. Альтернативный процесс.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5881"/>
        <w:gridCol w:w="79"/>
        <w:gridCol w:w="3644"/>
        <w:gridCol w:w="58"/>
      </w:tblGrid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88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Группа 1 СФЕ Специалист акимата сельског</w:t>
            </w:r>
            <w:r w:rsidRPr="00E92BBB">
              <w:rPr>
                <w:color w:val="000000"/>
                <w:sz w:val="20"/>
                <w:lang w:val="ru-RU"/>
              </w:rPr>
              <w:t>о округа</w:t>
            </w:r>
          </w:p>
        </w:tc>
        <w:tc>
          <w:tcPr>
            <w:tcW w:w="44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Группа 2 СФЕ Аким сельского округа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88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Действие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1 Прием документов, регистрация, выдача потребителю расписки</w:t>
            </w:r>
          </w:p>
        </w:tc>
        <w:tc>
          <w:tcPr>
            <w:tcW w:w="44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88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Действие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2 Рассмотрение документов. Оформление мотивированного отказа</w:t>
            </w:r>
          </w:p>
        </w:tc>
        <w:tc>
          <w:tcPr>
            <w:tcW w:w="44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Действие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3 Подписание мотивированного отказа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7882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 w:rsidRPr="00E92BBB">
              <w:rPr>
                <w:color w:val="000000"/>
                <w:sz w:val="20"/>
                <w:lang w:val="ru-RU"/>
              </w:rPr>
              <w:t xml:space="preserve">Действие </w:t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4 </w:t>
            </w:r>
            <w:r w:rsidRPr="00E92BBB">
              <w:rPr>
                <w:color w:val="000000"/>
                <w:sz w:val="20"/>
                <w:lang w:val="ru-RU"/>
              </w:rPr>
              <w:t xml:space="preserve">Регистрация мотивированного отказа и передача потребителю. </w:t>
            </w:r>
            <w:r>
              <w:rPr>
                <w:color w:val="000000"/>
                <w:sz w:val="20"/>
              </w:rPr>
              <w:t>Расписка о выдаче мотивированного отказа</w:t>
            </w:r>
          </w:p>
        </w:tc>
        <w:tc>
          <w:tcPr>
            <w:tcW w:w="4418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both"/>
            </w:pPr>
            <w:r>
              <w:br/>
            </w:r>
          </w:p>
        </w:tc>
      </w:tr>
      <w:tr w:rsidR="00AC1C84" w:rsidRPr="00E92BB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gridSpan w:val="3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4 к Регламенту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государственной услуги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"Обеспечение бесплатного подвоза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обучающихся и воспитанников к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общеобразовательной организации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 и обратно домой"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r w:rsidRPr="00E92BBB">
        <w:rPr>
          <w:b/>
          <w:color w:val="000000"/>
          <w:lang w:val="ru-RU"/>
        </w:rPr>
        <w:t xml:space="preserve"> Описание последовательности и взаимодействие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административных действий (процедур)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Описание действий СФЕ при обращении потребителя услуги в</w:t>
      </w:r>
    </w:p>
    <w:p w:rsidR="00AC1C84" w:rsidRDefault="00E92BBB">
      <w:pPr>
        <w:spacing w:after="0"/>
        <w:jc w:val="both"/>
      </w:pPr>
      <w:r>
        <w:rPr>
          <w:color w:val="000000"/>
          <w:sz w:val="28"/>
        </w:rPr>
        <w:t>      уполномоченный орган</w:t>
      </w:r>
    </w:p>
    <w:p w:rsidR="00AC1C84" w:rsidRDefault="00E92BBB">
      <w:pPr>
        <w:spacing w:after="0"/>
      </w:pPr>
      <w:r>
        <w:br/>
      </w:r>
    </w:p>
    <w:p w:rsidR="00AC1C84" w:rsidRDefault="00E92BBB">
      <w:pPr>
        <w:spacing w:after="0"/>
        <w:jc w:val="both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233008" cy="4540469"/>
            <wp:effectExtent l="19050" t="0" r="0" b="0"/>
            <wp:docPr id="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241379" cy="4546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1C84" w:rsidRDefault="00E92BBB">
      <w:pPr>
        <w:spacing w:after="0"/>
      </w:pPr>
      <w:r>
        <w:br/>
      </w:r>
    </w:p>
    <w:tbl>
      <w:tblPr>
        <w:tblW w:w="0" w:type="auto"/>
        <w:tblCellSpacing w:w="0" w:type="auto"/>
        <w:tblLook w:val="04A0"/>
      </w:tblPr>
      <w:tblGrid>
        <w:gridCol w:w="5851"/>
        <w:gridCol w:w="3926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5 к Регламенту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государственной усл</w:t>
            </w:r>
            <w:r w:rsidRPr="00E92BBB">
              <w:rPr>
                <w:color w:val="000000"/>
                <w:sz w:val="20"/>
                <w:lang w:val="ru-RU"/>
              </w:rPr>
              <w:t>уги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"Обеспечение бесплатного подвоза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обучающихся и воспитанников к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общеобразовательной организации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образования и обратно домой"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r w:rsidRPr="00E92BBB">
        <w:rPr>
          <w:lang w:val="ru-RU"/>
        </w:rPr>
        <w:br/>
      </w:r>
    </w:p>
    <w:p w:rsidR="00AC1C84" w:rsidRDefault="00E92BBB">
      <w:pPr>
        <w:spacing w:after="0"/>
        <w:jc w:val="both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148552" cy="4278993"/>
            <wp:effectExtent l="19050" t="0" r="4598" b="0"/>
            <wp:docPr id="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55206" cy="4283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1C84" w:rsidRDefault="00E92BBB">
      <w:pPr>
        <w:spacing w:after="0"/>
      </w:pPr>
      <w:r>
        <w:br/>
      </w:r>
    </w:p>
    <w:tbl>
      <w:tblPr>
        <w:tblW w:w="0" w:type="auto"/>
        <w:tblCellSpacing w:w="0" w:type="auto"/>
        <w:tblLook w:val="04A0"/>
      </w:tblPr>
      <w:tblGrid>
        <w:gridCol w:w="5937"/>
        <w:gridCol w:w="3840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Утвержден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постановлением акимата области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от 29 декабря 2012 года</w:t>
            </w:r>
            <w:r w:rsidRPr="00E92BBB">
              <w:rPr>
                <w:lang w:val="ru-RU"/>
              </w:rPr>
              <w:br/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436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bookmarkStart w:id="75" w:name="z133"/>
      <w:r w:rsidRPr="00E92BBB">
        <w:rPr>
          <w:b/>
          <w:color w:val="000000"/>
          <w:lang w:val="ru-RU"/>
        </w:rPr>
        <w:t xml:space="preserve"> Регламент государственной услуги "Прием документов для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предоставления бесплатного питания отдельным категориям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обучающихся и воспитанников в общеобразовательных школах"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1. Основные понятия</w:t>
      </w:r>
    </w:p>
    <w:bookmarkEnd w:id="75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1. В настоящем Регламенте "Прием документов для предоставлен</w:t>
      </w:r>
      <w:r w:rsidRPr="00E92BBB">
        <w:rPr>
          <w:color w:val="000000"/>
          <w:sz w:val="28"/>
          <w:lang w:val="ru-RU"/>
        </w:rPr>
        <w:t>ия бесплатного питания отдельным категориям обучающихся и воспитанников в общеобразовательных школах" (далее - Регламент) используются следующие понятия: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получатель - физическое лицо;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2) уполномоченный орган – районный, городской отдел </w:t>
      </w:r>
      <w:r w:rsidRPr="00E92BBB">
        <w:rPr>
          <w:color w:val="000000"/>
          <w:sz w:val="28"/>
          <w:lang w:val="ru-RU"/>
        </w:rPr>
        <w:t>образования;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ответственный исполнитель уполномоченного органа – сотрудник уполномоченного органа, на которого возложены обязанности согласно должностной инструкции;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руководитель уполномоченного органа – начальник районного, городского отд</w:t>
      </w:r>
      <w:r w:rsidRPr="00E92BBB">
        <w:rPr>
          <w:color w:val="000000"/>
          <w:sz w:val="28"/>
          <w:lang w:val="ru-RU"/>
        </w:rPr>
        <w:t>ела образования.</w:t>
      </w:r>
    </w:p>
    <w:p w:rsidR="00AC1C84" w:rsidRPr="00E92BBB" w:rsidRDefault="00E92BBB">
      <w:pPr>
        <w:spacing w:after="0"/>
        <w:rPr>
          <w:lang w:val="ru-RU"/>
        </w:rPr>
      </w:pPr>
      <w:bookmarkStart w:id="76" w:name="z135"/>
      <w:r w:rsidRPr="00E92BBB">
        <w:rPr>
          <w:b/>
          <w:color w:val="000000"/>
          <w:lang w:val="ru-RU"/>
        </w:rPr>
        <w:t xml:space="preserve"> 2. Общие положения</w:t>
      </w:r>
    </w:p>
    <w:bookmarkEnd w:id="76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2. Настоящий Регламент государственной услуги разработан в соответствии с пунктом 4 статьи 9-1 Закона Республики Казахстан от 27 ноября 2000 года "Об административных процедурах".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3. Государственная услуга "</w:t>
      </w:r>
      <w:r w:rsidRPr="00E92BBB">
        <w:rPr>
          <w:color w:val="000000"/>
          <w:sz w:val="28"/>
          <w:lang w:val="ru-RU"/>
        </w:rPr>
        <w:t>Прием документов для предоставления бесплатного питания отдельным категориям обучающихся и воспитанников в общеобразовательных школах" (далее – государственная услуга) оказывается местными исполнительными органами районов (городов областного значения) согл</w:t>
      </w:r>
      <w:r w:rsidRPr="00E92BBB">
        <w:rPr>
          <w:color w:val="000000"/>
          <w:sz w:val="28"/>
          <w:lang w:val="ru-RU"/>
        </w:rPr>
        <w:t>асно приложениям 1, 2 к настоящему стандарту.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4. Форма оказываемой государственной услуги: неавтоматизированная.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5. Государственная услуга оказывается в соответствии с подпунктом 19) пункта 2, подпунктом 21) пункта 3, подпунктом 14) пункта 4 ст</w:t>
      </w:r>
      <w:r w:rsidRPr="00E92BBB">
        <w:rPr>
          <w:color w:val="000000"/>
          <w:sz w:val="28"/>
          <w:lang w:val="ru-RU"/>
        </w:rPr>
        <w:t>атьи 6 Закона Республики Казахстан от 27 июля 2007 года "Об образовании".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6. Полная информация о порядке оказания государственной услуги располагается на стендах, расположенных в фойе отделов образования районов, городов областного значения, перечень</w:t>
      </w:r>
      <w:r w:rsidRPr="00E92BBB">
        <w:rPr>
          <w:color w:val="000000"/>
          <w:sz w:val="28"/>
          <w:lang w:val="ru-RU"/>
        </w:rPr>
        <w:t xml:space="preserve"> которых указан в приложениях 3, 4 к настоящему регламенту, а также на интернет-ресурсах акиматов и отделов образования районов, городов областного значения и на сайте Управления образования Алматинской области - </w:t>
      </w:r>
      <w:r>
        <w:rPr>
          <w:color w:val="000000"/>
          <w:sz w:val="28"/>
        </w:rPr>
        <w:t>www</w:t>
      </w:r>
      <w:r w:rsidRPr="00E92BBB">
        <w:rPr>
          <w:color w:val="000000"/>
          <w:sz w:val="28"/>
          <w:lang w:val="ru-RU"/>
        </w:rPr>
        <w:t>.</w:t>
      </w:r>
      <w:r>
        <w:rPr>
          <w:color w:val="000000"/>
          <w:sz w:val="28"/>
        </w:rPr>
        <w:t>almobldo</w:t>
      </w:r>
      <w:r w:rsidRPr="00E92BBB">
        <w:rPr>
          <w:color w:val="000000"/>
          <w:sz w:val="28"/>
          <w:lang w:val="ru-RU"/>
        </w:rPr>
        <w:t>.</w:t>
      </w:r>
      <w:r>
        <w:rPr>
          <w:color w:val="000000"/>
          <w:sz w:val="28"/>
        </w:rPr>
        <w:t>kz</w:t>
      </w:r>
      <w:r w:rsidRPr="00E92BBB">
        <w:rPr>
          <w:color w:val="000000"/>
          <w:sz w:val="28"/>
          <w:lang w:val="ru-RU"/>
        </w:rPr>
        <w:t>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7. Результатом завер</w:t>
      </w:r>
      <w:r w:rsidRPr="00E92BBB">
        <w:rPr>
          <w:color w:val="000000"/>
          <w:sz w:val="28"/>
          <w:lang w:val="ru-RU"/>
        </w:rPr>
        <w:t>шения оказываемой государственной услуги являются предоставление бесплатного питания отдельным категориям обучающихся и воспитанников в общеобразовательных школах с выдачей справки о предоставлении бесплатного питания в общеобразовательной школе на бумажно</w:t>
      </w:r>
      <w:r w:rsidRPr="00E92BBB">
        <w:rPr>
          <w:color w:val="000000"/>
          <w:sz w:val="28"/>
          <w:lang w:val="ru-RU"/>
        </w:rPr>
        <w:t>м носителе, согласно приложению 5 к настоящему регламенту, либо мотивированный ответ об отказе в предоставлении услуги.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8. Государственная услуга оказывается обучающимся и воспитанникам государственных учреждений образования (далее– получатель госуда</w:t>
      </w:r>
      <w:r w:rsidRPr="00E92BBB">
        <w:rPr>
          <w:color w:val="000000"/>
          <w:sz w:val="28"/>
          <w:lang w:val="ru-RU"/>
        </w:rPr>
        <w:t>рственной услуги):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детям из семей, имеющих право на получение государственной адресной социальной помощи;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детям из семей, не получающих государственную адресную социальную помощь, в которых среднедушевой доход ниже величины прожиточного м</w:t>
      </w:r>
      <w:r w:rsidRPr="00E92BBB">
        <w:rPr>
          <w:color w:val="000000"/>
          <w:sz w:val="28"/>
          <w:lang w:val="ru-RU"/>
        </w:rPr>
        <w:t>инимума;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детям-сиротам и детям, оставшимся без попечения родителей, проживающим в семьях;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детям из семей, требующих экстренной помощи в результате чрезвычайных ситуаций;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5) иным категориям обучающихся и воспитанников, определяемым к</w:t>
      </w:r>
      <w:r w:rsidRPr="00E92BBB">
        <w:rPr>
          <w:color w:val="000000"/>
          <w:sz w:val="28"/>
          <w:lang w:val="ru-RU"/>
        </w:rPr>
        <w:t>оллегиальным органом управления организации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9. Сроки оказания государственной услуги с момента: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обращения для получения государственной услуги (в течение 5 дней с поступления заявления) составляют 5 рабочих дней;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максим</w:t>
      </w:r>
      <w:r w:rsidRPr="00E92BBB">
        <w:rPr>
          <w:color w:val="000000"/>
          <w:sz w:val="28"/>
          <w:lang w:val="ru-RU"/>
        </w:rPr>
        <w:t>ально допустимое время ожидания до получения государственной услуги, оказываемой на месте в день обращения заявителя (при регистрации), - не более 30 минут;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максимально допустимое время обслуживания получателя государственной услуги, оказываемой н</w:t>
      </w:r>
      <w:r w:rsidRPr="00E92BBB">
        <w:rPr>
          <w:color w:val="000000"/>
          <w:sz w:val="28"/>
          <w:lang w:val="ru-RU"/>
        </w:rPr>
        <w:t>а месте в день обращения заявителя, - не более 30 минут.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10. Государственная услуга оказывается бесплатно.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11. Государственная услуга предоставляется в течение учебного года: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в рабочие дни в соответствии с установленным графиком работы с </w:t>
      </w:r>
      <w:r w:rsidRPr="00E92BBB">
        <w:rPr>
          <w:color w:val="000000"/>
          <w:sz w:val="28"/>
          <w:lang w:val="ru-RU"/>
        </w:rPr>
        <w:t>9.00 часов до 18.00 часов, с перерывом на обед, за исключением выходных и праздничных дней.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Предварительная запись и ускоренное оформление услуги не предусмотрены.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12. Государственная услуга оказывается в зданиях общеобразовательных школ, </w:t>
      </w:r>
      <w:r w:rsidRPr="00E92BBB">
        <w:rPr>
          <w:color w:val="000000"/>
          <w:sz w:val="28"/>
          <w:lang w:val="ru-RU"/>
        </w:rPr>
        <w:t>находящихся в ведении местных исполнительных органов областей, районов, городов республиканского, областного значения, столицы, где предусмотрены условия для обслуживания получателей государственной услуги, в том числе для лиц с ограниченными физическими в</w:t>
      </w:r>
      <w:r w:rsidRPr="00E92BBB">
        <w:rPr>
          <w:color w:val="000000"/>
          <w:sz w:val="28"/>
          <w:lang w:val="ru-RU"/>
        </w:rPr>
        <w:t>озможностями.</w:t>
      </w:r>
    </w:p>
    <w:p w:rsidR="00AC1C84" w:rsidRPr="00E92BBB" w:rsidRDefault="00E92BBB">
      <w:pPr>
        <w:spacing w:after="0"/>
        <w:rPr>
          <w:lang w:val="ru-RU"/>
        </w:rPr>
      </w:pPr>
      <w:bookmarkStart w:id="77" w:name="z136"/>
      <w:r w:rsidRPr="00E92BBB">
        <w:rPr>
          <w:b/>
          <w:color w:val="000000"/>
          <w:lang w:val="ru-RU"/>
        </w:rPr>
        <w:t xml:space="preserve"> 3. Порядок оказания государственной услуги</w:t>
      </w:r>
    </w:p>
    <w:bookmarkEnd w:id="77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13. Для получения государственной услуги получателю государственной услуги необходимо представить в общеобразовательную школу следующие документы: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1) справку, подтверждающую </w:t>
      </w:r>
      <w:r w:rsidRPr="00E92BBB">
        <w:rPr>
          <w:color w:val="000000"/>
          <w:sz w:val="28"/>
          <w:lang w:val="ru-RU"/>
        </w:rPr>
        <w:t>принадлежность получателя государственной услуги (семьи) к потребителям государственной адресной социальной помощи, предоставляемую местными исполнительными органами для категории лиц, указанных в подпункте 1) пункта 6 настоящего стандарта;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сведен</w:t>
      </w:r>
      <w:r w:rsidRPr="00E92BBB">
        <w:rPr>
          <w:color w:val="000000"/>
          <w:sz w:val="28"/>
          <w:lang w:val="ru-RU"/>
        </w:rPr>
        <w:t>ия о полученных доходах (заработная плата работающих родителей или лиц их заменяющих, доходы от предпринимательской и других видов деятельности, доходы в виде алиментов на детей и других иждивенцев для категории лиц, указанных в подпункте 2) пункта 6 насто</w:t>
      </w:r>
      <w:r w:rsidRPr="00E92BBB">
        <w:rPr>
          <w:color w:val="000000"/>
          <w:sz w:val="28"/>
          <w:lang w:val="ru-RU"/>
        </w:rPr>
        <w:t>ящего стандарта;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3) решение уполномоченного органа об утверждении опеки (попечительства), патронатного воспитания для детей-сирот и детей, оставшихся </w:t>
      </w:r>
      <w:r w:rsidRPr="00E92BBB">
        <w:rPr>
          <w:color w:val="000000"/>
          <w:sz w:val="28"/>
          <w:lang w:val="ru-RU"/>
        </w:rPr>
        <w:lastRenderedPageBreak/>
        <w:t>без попечения родителей, воспитывающихся в семьях для категории лиц, указанных в подпункте 3) пункта</w:t>
      </w:r>
      <w:r w:rsidRPr="00E92BBB">
        <w:rPr>
          <w:color w:val="000000"/>
          <w:sz w:val="28"/>
          <w:lang w:val="ru-RU"/>
        </w:rPr>
        <w:t xml:space="preserve"> 6 настоящего стандарта;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4) указанные категории в подпунктах 4) и 5) пункта 6 настоящего стандарта определяются коллегиальным органом на основании обследования материально-бытового положения семьи. При необходимости коллегиальный орган для указанных </w:t>
      </w:r>
      <w:r w:rsidRPr="00E92BBB">
        <w:rPr>
          <w:color w:val="000000"/>
          <w:sz w:val="28"/>
          <w:lang w:val="ru-RU"/>
        </w:rPr>
        <w:t>категорий в праве запрашивать необходимые документы для принятия решения об оказании финансовой и материальной помощи.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14. Образец заявления согласно приложению 6 к настоящему стандарту и перечень необходимых документов для получения государственной </w:t>
      </w:r>
      <w:r w:rsidRPr="00E92BBB">
        <w:rPr>
          <w:color w:val="000000"/>
          <w:sz w:val="28"/>
          <w:lang w:val="ru-RU"/>
        </w:rPr>
        <w:t>услуги размещается в фойе общеобразовательной школы, также находятся у ответственного за оказание данной услуги работника общеобразовательной школы.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15. Документы, указанные в пункте 11 настоящего стандарта сдаются в кабинет ответственного за оказани</w:t>
      </w:r>
      <w:r w:rsidRPr="00E92BBB">
        <w:rPr>
          <w:color w:val="000000"/>
          <w:sz w:val="28"/>
          <w:lang w:val="ru-RU"/>
        </w:rPr>
        <w:t>е данной услуги работника общеобразовательной школы.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16. При сдаче всех документов для получения государственной услуги получателю государственной услуги выдается расписка в получении необходимых документов, согласно приложению 7 к настоящему регламе</w:t>
      </w:r>
      <w:r w:rsidRPr="00E92BBB">
        <w:rPr>
          <w:color w:val="000000"/>
          <w:sz w:val="28"/>
          <w:lang w:val="ru-RU"/>
        </w:rPr>
        <w:t>нту, с указанием номера и даты приема заявления, фамилии, имени, отчества ответственного работника общеобразовательной школы, выдавшего расписку с указанием даты получения услуги.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17. Доставка результата государственной услуги получателю государствен</w:t>
      </w:r>
      <w:r w:rsidRPr="00E92BBB">
        <w:rPr>
          <w:color w:val="000000"/>
          <w:sz w:val="28"/>
          <w:lang w:val="ru-RU"/>
        </w:rPr>
        <w:t>ной услуги осуществляется при личном обращении получателя государственной услуги или его представителя (при наличии официально заверенного соответствующего документа) по истечению 5 рабочих дней с момента поступления заявления.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18. Основанием для отк</w:t>
      </w:r>
      <w:r w:rsidRPr="00E92BBB">
        <w:rPr>
          <w:color w:val="000000"/>
          <w:sz w:val="28"/>
          <w:lang w:val="ru-RU"/>
        </w:rPr>
        <w:t>аза в предоставлении государственной услуги служит представление получателем государственной услуги неполного пакета документов, указанных в пункте 11 настоящего стандарта.</w:t>
      </w:r>
    </w:p>
    <w:p w:rsidR="00AC1C84" w:rsidRPr="00E92BBB" w:rsidRDefault="00E92BBB">
      <w:pPr>
        <w:spacing w:after="0"/>
        <w:rPr>
          <w:lang w:val="ru-RU"/>
        </w:rPr>
      </w:pPr>
      <w:bookmarkStart w:id="78" w:name="z137"/>
      <w:r w:rsidRPr="00E92BBB">
        <w:rPr>
          <w:b/>
          <w:color w:val="000000"/>
          <w:lang w:val="ru-RU"/>
        </w:rPr>
        <w:t xml:space="preserve"> 4. Принципы работы</w:t>
      </w:r>
    </w:p>
    <w:bookmarkEnd w:id="78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19. Основными принципами предоставления услуги являются: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соблюдение законодательства Республики Казахстан;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представление полной информации об оказываемой государственной услуге;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обеспечение сохранности документов, которые получатель государственной услуги не получил в установленные сро</w:t>
      </w:r>
      <w:r w:rsidRPr="00E92BBB">
        <w:rPr>
          <w:color w:val="000000"/>
          <w:sz w:val="28"/>
          <w:lang w:val="ru-RU"/>
        </w:rPr>
        <w:t>ки;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своевременность предоставления государственной услуги;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5) корректность и вежливость.</w:t>
      </w:r>
    </w:p>
    <w:p w:rsidR="00AC1C84" w:rsidRPr="00E92BBB" w:rsidRDefault="00E92BBB">
      <w:pPr>
        <w:spacing w:after="0"/>
        <w:rPr>
          <w:lang w:val="ru-RU"/>
        </w:rPr>
      </w:pPr>
      <w:bookmarkStart w:id="79" w:name="z138"/>
      <w:r w:rsidRPr="00E92BBB">
        <w:rPr>
          <w:b/>
          <w:color w:val="000000"/>
          <w:lang w:val="ru-RU"/>
        </w:rPr>
        <w:lastRenderedPageBreak/>
        <w:t xml:space="preserve"> 5. Результаты работы</w:t>
      </w:r>
    </w:p>
    <w:bookmarkEnd w:id="79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20. Результаты оказания государственной услуги измеряются показателями качества и доступности в соответствии с приложением 8</w:t>
      </w:r>
      <w:r w:rsidRPr="00E92BBB">
        <w:rPr>
          <w:color w:val="000000"/>
          <w:sz w:val="28"/>
          <w:lang w:val="ru-RU"/>
        </w:rPr>
        <w:t xml:space="preserve"> к настоящему стандарту.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21. Целевые значения показателей качества и доступности государственной услуги ежегодно утверждаются приказом Министра образования и науки Республики Казахстан.</w:t>
      </w:r>
    </w:p>
    <w:p w:rsidR="00AC1C84" w:rsidRPr="00E92BBB" w:rsidRDefault="00E92BBB">
      <w:pPr>
        <w:spacing w:after="0"/>
        <w:rPr>
          <w:lang w:val="ru-RU"/>
        </w:rPr>
      </w:pPr>
      <w:bookmarkStart w:id="80" w:name="z139"/>
      <w:r w:rsidRPr="00E92BBB">
        <w:rPr>
          <w:b/>
          <w:color w:val="000000"/>
          <w:lang w:val="ru-RU"/>
        </w:rPr>
        <w:t xml:space="preserve"> 6. Порядок обжалования</w:t>
      </w:r>
    </w:p>
    <w:bookmarkEnd w:id="80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22. Сотрудники местных исполнитель</w:t>
      </w:r>
      <w:r w:rsidRPr="00E92BBB">
        <w:rPr>
          <w:color w:val="000000"/>
          <w:sz w:val="28"/>
          <w:lang w:val="ru-RU"/>
        </w:rPr>
        <w:t>ных органов образования областей, районов, городов республиканского, областного значения и столицы, адреса которых указаны в приложениях 3, 4 к настоящему стандарту, разъясняют порядок обжалования действия (бездействия) уполномоченных должностных лиц и ока</w:t>
      </w:r>
      <w:r w:rsidRPr="00E92BBB">
        <w:rPr>
          <w:color w:val="000000"/>
          <w:sz w:val="28"/>
          <w:lang w:val="ru-RU"/>
        </w:rPr>
        <w:t>зывают содействие в подготовке жалобы.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23. Жалобы принимаются в письменной форме по почте или в электронном виде в случаях, предусмотренных действующим законодательством, либо нарочно через канцелярии местных исполнительных органов образования област</w:t>
      </w:r>
      <w:r w:rsidRPr="00E92BBB">
        <w:rPr>
          <w:color w:val="000000"/>
          <w:sz w:val="28"/>
          <w:lang w:val="ru-RU"/>
        </w:rPr>
        <w:t>ей, районов, городов республиканского, областного значения и столицы в рабочие дни согласно приложениям 3, 4 к настоящему стандарту.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В перечень необходимых документов при подаче жалобы входят заявление произвольной формы и копии документов, предостав</w:t>
      </w:r>
      <w:r w:rsidRPr="00E92BBB">
        <w:rPr>
          <w:color w:val="000000"/>
          <w:sz w:val="28"/>
          <w:lang w:val="ru-RU"/>
        </w:rPr>
        <w:t>ленных получателем государственной услуги для оказания услуги.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24. В случае претензий по качеству предоставления государственной услуги, некорректного обслуживания жалоба подается в Комитет по охране прав детей Министерства образования и науки Респуб</w:t>
      </w:r>
      <w:r w:rsidRPr="00E92BBB">
        <w:rPr>
          <w:color w:val="000000"/>
          <w:sz w:val="28"/>
          <w:lang w:val="ru-RU"/>
        </w:rPr>
        <w:t>лики Казахстан по адресу: 010000, город Астана, административное здание "Дом министерств", 11-подъезд, кабинет 945.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25. В случае несогласия с результатами государственной услуги получатель государственной услуги имеет право обратиться в суд в установ</w:t>
      </w:r>
      <w:r w:rsidRPr="00E92BBB">
        <w:rPr>
          <w:color w:val="000000"/>
          <w:sz w:val="28"/>
          <w:lang w:val="ru-RU"/>
        </w:rPr>
        <w:t>ленном законом порядке.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26. Для подачи жалобы в местный исполнительный орган образования района, города областного значения, получателем государственной услуги подается собственноручно написанное заявление в произвольной форме.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27. Принятая жал</w:t>
      </w:r>
      <w:r w:rsidRPr="00E92BBB">
        <w:rPr>
          <w:color w:val="000000"/>
          <w:sz w:val="28"/>
          <w:lang w:val="ru-RU"/>
        </w:rPr>
        <w:t>оба регистрируется в журнале входящей корреспонденции местного исполнительного органа образования района, города областного значения, и рассматривается в сроки, установленные Законом Республики Казахстан от 12 января 2007 года "О порядке рассмотрения обращ</w:t>
      </w:r>
      <w:r w:rsidRPr="00E92BBB">
        <w:rPr>
          <w:color w:val="000000"/>
          <w:sz w:val="28"/>
          <w:lang w:val="ru-RU"/>
        </w:rPr>
        <w:t xml:space="preserve">ений физических и юридических лиц". Получателю государственной услуги выдается </w:t>
      </w:r>
      <w:r w:rsidRPr="00E92BBB">
        <w:rPr>
          <w:color w:val="000000"/>
          <w:sz w:val="28"/>
          <w:lang w:val="ru-RU"/>
        </w:rPr>
        <w:lastRenderedPageBreak/>
        <w:t>талон с указанием даты и времени, фамилии и инициалов лица, принявшего обращение.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 результатах рассмотрения жалобы получателю государственной услуги сообщается в письменн</w:t>
      </w:r>
      <w:r w:rsidRPr="00E92BBB">
        <w:rPr>
          <w:color w:val="000000"/>
          <w:sz w:val="28"/>
          <w:lang w:val="ru-RU"/>
        </w:rPr>
        <w:t>ом виде по почте либо электронной почте.</w:t>
      </w:r>
    </w:p>
    <w:tbl>
      <w:tblPr>
        <w:tblW w:w="0" w:type="auto"/>
        <w:tblCellSpacing w:w="0" w:type="auto"/>
        <w:tblLook w:val="04A0"/>
      </w:tblPr>
      <w:tblGrid>
        <w:gridCol w:w="5846"/>
        <w:gridCol w:w="3931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1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 регламенту государственной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услуги "Прием документов для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предоставления бесплатного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питания отдельным категориям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обучающихся и воспитанников в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общеобразовательных школах"</w:t>
            </w:r>
          </w:p>
        </w:tc>
      </w:tr>
    </w:tbl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Список местных </w:t>
      </w:r>
      <w:r w:rsidRPr="00E92BBB">
        <w:rPr>
          <w:color w:val="000000"/>
          <w:sz w:val="28"/>
          <w:lang w:val="ru-RU"/>
        </w:rPr>
        <w:t>исполнительных органов областей, города</w:t>
      </w:r>
    </w:p>
    <w:p w:rsidR="00AC1C84" w:rsidRDefault="00E92BBB">
      <w:pPr>
        <w:spacing w:after="0"/>
        <w:jc w:val="both"/>
      </w:pPr>
      <w:r>
        <w:rPr>
          <w:color w:val="000000"/>
          <w:sz w:val="28"/>
        </w:rPr>
        <w:t>      республиканского значения и столицы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391"/>
        <w:gridCol w:w="1299"/>
        <w:gridCol w:w="2331"/>
        <w:gridCol w:w="2142"/>
        <w:gridCol w:w="257"/>
        <w:gridCol w:w="3186"/>
        <w:gridCol w:w="56"/>
      </w:tblGrid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2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N</w:t>
            </w:r>
          </w:p>
        </w:tc>
        <w:tc>
          <w:tcPr>
            <w:tcW w:w="101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Наименование акимата</w:t>
            </w:r>
          </w:p>
        </w:tc>
        <w:tc>
          <w:tcPr>
            <w:tcW w:w="342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Телефон</w:t>
            </w:r>
          </w:p>
        </w:tc>
        <w:tc>
          <w:tcPr>
            <w:tcW w:w="315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Юридический адрес</w:t>
            </w:r>
          </w:p>
        </w:tc>
        <w:tc>
          <w:tcPr>
            <w:tcW w:w="41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Адрес сайта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2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01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342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315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41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52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1.</w:t>
            </w:r>
          </w:p>
        </w:tc>
        <w:tc>
          <w:tcPr>
            <w:tcW w:w="101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Алматинской области"</w:t>
            </w:r>
          </w:p>
        </w:tc>
        <w:tc>
          <w:tcPr>
            <w:tcW w:w="3420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8(7282) 27-19-75</w:t>
            </w:r>
          </w:p>
        </w:tc>
        <w:tc>
          <w:tcPr>
            <w:tcW w:w="3157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040000, г. Талдыкорган, ул. Тауелсиздик, </w:t>
            </w:r>
            <w:r>
              <w:rPr>
                <w:color w:val="000000"/>
                <w:sz w:val="20"/>
              </w:rPr>
              <w:t>38</w:t>
            </w:r>
          </w:p>
        </w:tc>
        <w:tc>
          <w:tcPr>
            <w:tcW w:w="41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http://zhetysu-gov.kz/</w:t>
            </w:r>
          </w:p>
        </w:tc>
      </w:tr>
      <w:tr w:rsidR="00AC1C84" w:rsidRPr="00E92BB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30"/>
          <w:tblCellSpacing w:w="0" w:type="auto"/>
        </w:trPr>
        <w:tc>
          <w:tcPr>
            <w:tcW w:w="7780" w:type="dxa"/>
            <w:gridSpan w:val="4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gridSpan w:val="3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2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 регламенту государственной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услуги "Прием документов для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предоставления бесплатного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питания отдельным категориям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обучающихся и воспитанников в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общеобразовательных школах"</w:t>
            </w:r>
          </w:p>
        </w:tc>
      </w:tr>
    </w:tbl>
    <w:p w:rsidR="00AC1C84" w:rsidRDefault="00E92BBB">
      <w:pPr>
        <w:spacing w:after="0"/>
        <w:jc w:val="both"/>
      </w:pPr>
      <w:r>
        <w:rPr>
          <w:color w:val="000000"/>
          <w:sz w:val="28"/>
        </w:rPr>
        <w:t>      Список акиматов районов, городов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426"/>
        <w:gridCol w:w="1750"/>
        <w:gridCol w:w="1271"/>
        <w:gridCol w:w="2433"/>
        <w:gridCol w:w="638"/>
        <w:gridCol w:w="3102"/>
        <w:gridCol w:w="42"/>
      </w:tblGrid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6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N</w:t>
            </w:r>
          </w:p>
        </w:tc>
        <w:tc>
          <w:tcPr>
            <w:tcW w:w="101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Наименование акимата</w:t>
            </w:r>
          </w:p>
        </w:tc>
        <w:tc>
          <w:tcPr>
            <w:tcW w:w="18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Телефон</w:t>
            </w:r>
          </w:p>
        </w:tc>
        <w:tc>
          <w:tcPr>
            <w:tcW w:w="33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Юридический адрес</w:t>
            </w:r>
          </w:p>
        </w:tc>
        <w:tc>
          <w:tcPr>
            <w:tcW w:w="5409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Адрес сайта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6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01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18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33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5409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6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Алматинская область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6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01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Аксуского района"</w:t>
            </w:r>
          </w:p>
        </w:tc>
        <w:tc>
          <w:tcPr>
            <w:tcW w:w="18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8(72832)</w:t>
            </w:r>
            <w:r>
              <w:br/>
            </w:r>
            <w:r>
              <w:rPr>
                <w:color w:val="000000"/>
                <w:sz w:val="20"/>
              </w:rPr>
              <w:t>21657</w:t>
            </w:r>
          </w:p>
        </w:tc>
        <w:tc>
          <w:tcPr>
            <w:tcW w:w="33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040100, п.Жансугуров, ул Желтоксан, 5</w:t>
            </w:r>
          </w:p>
        </w:tc>
        <w:tc>
          <w:tcPr>
            <w:tcW w:w="5409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www.aksuakimat.kz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6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101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Алакольского района"</w:t>
            </w:r>
          </w:p>
        </w:tc>
        <w:tc>
          <w:tcPr>
            <w:tcW w:w="18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8(72833)</w:t>
            </w:r>
            <w:r>
              <w:br/>
            </w:r>
            <w:r>
              <w:rPr>
                <w:color w:val="000000"/>
                <w:sz w:val="20"/>
              </w:rPr>
              <w:t>21564</w:t>
            </w:r>
          </w:p>
        </w:tc>
        <w:tc>
          <w:tcPr>
            <w:tcW w:w="33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040200, г. Ушарал, ул. Конаева, 74</w:t>
            </w:r>
          </w:p>
        </w:tc>
        <w:tc>
          <w:tcPr>
            <w:tcW w:w="5409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www.alakol-akimat.kz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6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101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Балхашского района"</w:t>
            </w:r>
          </w:p>
        </w:tc>
        <w:tc>
          <w:tcPr>
            <w:tcW w:w="18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8(72773)</w:t>
            </w:r>
            <w:r>
              <w:br/>
            </w:r>
            <w:r>
              <w:rPr>
                <w:color w:val="000000"/>
                <w:sz w:val="20"/>
              </w:rPr>
              <w:t>91532</w:t>
            </w:r>
          </w:p>
        </w:tc>
        <w:tc>
          <w:tcPr>
            <w:tcW w:w="33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040300, с.Баканас, ул Конаева, 68</w:t>
            </w:r>
          </w:p>
        </w:tc>
        <w:tc>
          <w:tcPr>
            <w:tcW w:w="5409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www.bakanas.kz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6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101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Енбекшиказахского района"</w:t>
            </w:r>
          </w:p>
        </w:tc>
        <w:tc>
          <w:tcPr>
            <w:tcW w:w="18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8(72775)</w:t>
            </w:r>
            <w:r>
              <w:br/>
            </w:r>
            <w:r>
              <w:rPr>
                <w:color w:val="000000"/>
                <w:sz w:val="20"/>
              </w:rPr>
              <w:t>42004</w:t>
            </w:r>
          </w:p>
        </w:tc>
        <w:tc>
          <w:tcPr>
            <w:tcW w:w="33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040400, г.Есик, ул. </w:t>
            </w:r>
            <w:r>
              <w:rPr>
                <w:color w:val="000000"/>
                <w:sz w:val="20"/>
              </w:rPr>
              <w:t>Жамбыла, 21</w:t>
            </w:r>
          </w:p>
        </w:tc>
        <w:tc>
          <w:tcPr>
            <w:tcW w:w="5409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www.enbekshi.kz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6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101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Ескельдинского района"</w:t>
            </w:r>
          </w:p>
        </w:tc>
        <w:tc>
          <w:tcPr>
            <w:tcW w:w="18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8(72836)</w:t>
            </w:r>
            <w:r>
              <w:br/>
            </w:r>
            <w:r>
              <w:rPr>
                <w:color w:val="000000"/>
                <w:sz w:val="20"/>
              </w:rPr>
              <w:t>30505</w:t>
            </w:r>
          </w:p>
        </w:tc>
        <w:tc>
          <w:tcPr>
            <w:tcW w:w="33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040500, п.Карабулак, ул. Оразбаева, 67</w:t>
            </w:r>
          </w:p>
        </w:tc>
        <w:tc>
          <w:tcPr>
            <w:tcW w:w="5409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www.eskeldy-akimat.kz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6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6</w:t>
            </w:r>
          </w:p>
        </w:tc>
        <w:tc>
          <w:tcPr>
            <w:tcW w:w="101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Жамбылского района"</w:t>
            </w:r>
          </w:p>
        </w:tc>
        <w:tc>
          <w:tcPr>
            <w:tcW w:w="18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8(72770)</w:t>
            </w:r>
            <w:r>
              <w:br/>
            </w:r>
            <w:r>
              <w:rPr>
                <w:color w:val="000000"/>
                <w:sz w:val="20"/>
              </w:rPr>
              <w:t>21525</w:t>
            </w:r>
          </w:p>
        </w:tc>
        <w:tc>
          <w:tcPr>
            <w:tcW w:w="33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040600, с. Узынагаш, ул.Абая, 56</w:t>
            </w:r>
          </w:p>
        </w:tc>
        <w:tc>
          <w:tcPr>
            <w:tcW w:w="5409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www.uzunagash.kz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6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7</w:t>
            </w:r>
          </w:p>
        </w:tc>
        <w:tc>
          <w:tcPr>
            <w:tcW w:w="101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Илийского района"</w:t>
            </w:r>
          </w:p>
        </w:tc>
        <w:tc>
          <w:tcPr>
            <w:tcW w:w="18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8(72752)</w:t>
            </w:r>
            <w:r>
              <w:br/>
            </w:r>
            <w:r>
              <w:rPr>
                <w:color w:val="000000"/>
                <w:sz w:val="20"/>
              </w:rPr>
              <w:t>20183</w:t>
            </w:r>
          </w:p>
        </w:tc>
        <w:tc>
          <w:tcPr>
            <w:tcW w:w="33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040700, п.Отеген-Батыр, ул.З.Батталханова, 8</w:t>
            </w:r>
          </w:p>
        </w:tc>
        <w:tc>
          <w:tcPr>
            <w:tcW w:w="5409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- www.ile-tany.kz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6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</w:t>
            </w:r>
          </w:p>
        </w:tc>
        <w:tc>
          <w:tcPr>
            <w:tcW w:w="101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Каратальского района"</w:t>
            </w:r>
          </w:p>
        </w:tc>
        <w:tc>
          <w:tcPr>
            <w:tcW w:w="18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8(72834)</w:t>
            </w:r>
            <w:r>
              <w:br/>
            </w:r>
            <w:r>
              <w:rPr>
                <w:color w:val="000000"/>
                <w:sz w:val="20"/>
              </w:rPr>
              <w:t>21257</w:t>
            </w:r>
          </w:p>
        </w:tc>
        <w:tc>
          <w:tcPr>
            <w:tcW w:w="33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041000, г.Уштобе, ул.Конаева, 9</w:t>
            </w:r>
          </w:p>
        </w:tc>
        <w:tc>
          <w:tcPr>
            <w:tcW w:w="5409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-www.karatal-akimat.kz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6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9</w:t>
            </w:r>
          </w:p>
        </w:tc>
        <w:tc>
          <w:tcPr>
            <w:tcW w:w="101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ГУ "Аппарат акима </w:t>
            </w:r>
            <w:r w:rsidRPr="00E92BBB">
              <w:rPr>
                <w:color w:val="000000"/>
                <w:sz w:val="20"/>
                <w:lang w:val="ru-RU"/>
              </w:rPr>
              <w:t>Карасайского района"</w:t>
            </w:r>
          </w:p>
        </w:tc>
        <w:tc>
          <w:tcPr>
            <w:tcW w:w="18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8(72771)</w:t>
            </w:r>
            <w:r>
              <w:br/>
            </w:r>
            <w:r>
              <w:rPr>
                <w:color w:val="000000"/>
                <w:sz w:val="20"/>
              </w:rPr>
              <w:t>21240</w:t>
            </w:r>
          </w:p>
        </w:tc>
        <w:tc>
          <w:tcPr>
            <w:tcW w:w="33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040900, г. Каскелен, ул Абылай хана, 213</w:t>
            </w:r>
          </w:p>
        </w:tc>
        <w:tc>
          <w:tcPr>
            <w:tcW w:w="5409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www.karasay.kz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6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10</w:t>
            </w:r>
          </w:p>
        </w:tc>
        <w:tc>
          <w:tcPr>
            <w:tcW w:w="101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Кербулакского района"</w:t>
            </w:r>
          </w:p>
        </w:tc>
        <w:tc>
          <w:tcPr>
            <w:tcW w:w="18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8(72840)</w:t>
            </w:r>
            <w:r>
              <w:br/>
            </w:r>
            <w:r>
              <w:rPr>
                <w:color w:val="000000"/>
                <w:sz w:val="20"/>
              </w:rPr>
              <w:t>21350</w:t>
            </w:r>
          </w:p>
        </w:tc>
        <w:tc>
          <w:tcPr>
            <w:tcW w:w="33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041100, п.Сарыозек, ул.Б.Момышулы 10</w:t>
            </w:r>
          </w:p>
        </w:tc>
        <w:tc>
          <w:tcPr>
            <w:tcW w:w="5409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www.kerbulak.kz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6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11</w:t>
            </w:r>
          </w:p>
        </w:tc>
        <w:tc>
          <w:tcPr>
            <w:tcW w:w="101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Коксуского района"</w:t>
            </w:r>
          </w:p>
        </w:tc>
        <w:tc>
          <w:tcPr>
            <w:tcW w:w="18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8(72838)</w:t>
            </w:r>
            <w:r>
              <w:br/>
            </w:r>
            <w:r>
              <w:rPr>
                <w:color w:val="000000"/>
                <w:sz w:val="20"/>
              </w:rPr>
              <w:t>20255</w:t>
            </w:r>
          </w:p>
        </w:tc>
        <w:tc>
          <w:tcPr>
            <w:tcW w:w="33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041200, п. Балпык-би, ул Мырзабекова, 40</w:t>
            </w:r>
          </w:p>
        </w:tc>
        <w:tc>
          <w:tcPr>
            <w:tcW w:w="5409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www.koksu-akimat.kz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6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12</w:t>
            </w:r>
          </w:p>
        </w:tc>
        <w:tc>
          <w:tcPr>
            <w:tcW w:w="101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Панфиловского района"</w:t>
            </w:r>
          </w:p>
        </w:tc>
        <w:tc>
          <w:tcPr>
            <w:tcW w:w="18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8(72831)</w:t>
            </w:r>
            <w:r>
              <w:br/>
            </w:r>
            <w:r>
              <w:rPr>
                <w:color w:val="000000"/>
                <w:sz w:val="20"/>
              </w:rPr>
              <w:t>51362</w:t>
            </w:r>
          </w:p>
        </w:tc>
        <w:tc>
          <w:tcPr>
            <w:tcW w:w="33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041300, г.Жаркент, ул.Н.Головацкого, 129</w:t>
            </w:r>
          </w:p>
        </w:tc>
        <w:tc>
          <w:tcPr>
            <w:tcW w:w="5409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www.panfilov.kz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6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13</w:t>
            </w:r>
          </w:p>
        </w:tc>
        <w:tc>
          <w:tcPr>
            <w:tcW w:w="101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Райымбекского района"</w:t>
            </w:r>
          </w:p>
        </w:tc>
        <w:tc>
          <w:tcPr>
            <w:tcW w:w="18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8(72777)</w:t>
            </w:r>
            <w:r>
              <w:br/>
            </w:r>
            <w:r>
              <w:rPr>
                <w:color w:val="000000"/>
                <w:sz w:val="20"/>
              </w:rPr>
              <w:t>21201</w:t>
            </w:r>
          </w:p>
        </w:tc>
        <w:tc>
          <w:tcPr>
            <w:tcW w:w="33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041400, </w:t>
            </w:r>
            <w:r w:rsidRPr="00E92BBB">
              <w:rPr>
                <w:color w:val="000000"/>
                <w:sz w:val="20"/>
                <w:lang w:val="ru-RU"/>
              </w:rPr>
              <w:t>с.Кеген, ул Б.Момышулы, 9</w:t>
            </w:r>
          </w:p>
        </w:tc>
        <w:tc>
          <w:tcPr>
            <w:tcW w:w="5409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www.raimbek.gov.kz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6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14</w:t>
            </w:r>
          </w:p>
        </w:tc>
        <w:tc>
          <w:tcPr>
            <w:tcW w:w="101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Сарканского района"</w:t>
            </w:r>
          </w:p>
        </w:tc>
        <w:tc>
          <w:tcPr>
            <w:tcW w:w="18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8(72839)</w:t>
            </w:r>
            <w:r>
              <w:br/>
            </w:r>
            <w:r>
              <w:rPr>
                <w:color w:val="000000"/>
                <w:sz w:val="20"/>
              </w:rPr>
              <w:t>21233</w:t>
            </w:r>
          </w:p>
        </w:tc>
        <w:tc>
          <w:tcPr>
            <w:tcW w:w="33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041500, г.Саркан, ул. Тауелсиздик, 111</w:t>
            </w:r>
          </w:p>
        </w:tc>
        <w:tc>
          <w:tcPr>
            <w:tcW w:w="5409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www.sarkand.kz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6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15</w:t>
            </w:r>
          </w:p>
        </w:tc>
        <w:tc>
          <w:tcPr>
            <w:tcW w:w="101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Талгарского района"</w:t>
            </w:r>
          </w:p>
        </w:tc>
        <w:tc>
          <w:tcPr>
            <w:tcW w:w="18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8(72774)</w:t>
            </w:r>
            <w:r>
              <w:br/>
            </w:r>
            <w:r>
              <w:rPr>
                <w:color w:val="000000"/>
                <w:sz w:val="20"/>
              </w:rPr>
              <w:t>25087</w:t>
            </w:r>
          </w:p>
        </w:tc>
        <w:tc>
          <w:tcPr>
            <w:tcW w:w="33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041600, г.Талгар, ул.Конаева, 65</w:t>
            </w:r>
          </w:p>
        </w:tc>
        <w:tc>
          <w:tcPr>
            <w:tcW w:w="5409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www.talgar-akimat.kz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6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16</w:t>
            </w:r>
          </w:p>
        </w:tc>
        <w:tc>
          <w:tcPr>
            <w:tcW w:w="101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Уйгурского района"</w:t>
            </w:r>
          </w:p>
        </w:tc>
        <w:tc>
          <w:tcPr>
            <w:tcW w:w="18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8(72778)</w:t>
            </w:r>
            <w:r>
              <w:br/>
            </w:r>
            <w:r>
              <w:rPr>
                <w:color w:val="000000"/>
                <w:sz w:val="20"/>
              </w:rPr>
              <w:t>21141</w:t>
            </w:r>
          </w:p>
        </w:tc>
        <w:tc>
          <w:tcPr>
            <w:tcW w:w="33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041800, с.Шонжы, ул.Раджибаева, 73</w:t>
            </w:r>
          </w:p>
        </w:tc>
        <w:tc>
          <w:tcPr>
            <w:tcW w:w="5409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www.uigur-akimat.kz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6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17</w:t>
            </w:r>
          </w:p>
        </w:tc>
        <w:tc>
          <w:tcPr>
            <w:tcW w:w="101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города Капшагай"</w:t>
            </w:r>
          </w:p>
        </w:tc>
        <w:tc>
          <w:tcPr>
            <w:tcW w:w="18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8(72772)</w:t>
            </w:r>
            <w:r>
              <w:br/>
            </w:r>
            <w:r>
              <w:rPr>
                <w:color w:val="000000"/>
                <w:sz w:val="20"/>
              </w:rPr>
              <w:t>41583</w:t>
            </w:r>
          </w:p>
        </w:tc>
        <w:tc>
          <w:tcPr>
            <w:tcW w:w="33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041800, г.Капшагай, ул. Жамбыла, 13</w:t>
            </w:r>
          </w:p>
        </w:tc>
        <w:tc>
          <w:tcPr>
            <w:tcW w:w="5409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www.kapshagay-gov.kz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6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18</w:t>
            </w:r>
          </w:p>
        </w:tc>
        <w:tc>
          <w:tcPr>
            <w:tcW w:w="101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ГУ </w:t>
            </w:r>
            <w:r w:rsidRPr="00E92BBB">
              <w:rPr>
                <w:color w:val="000000"/>
                <w:sz w:val="20"/>
                <w:lang w:val="ru-RU"/>
              </w:rPr>
              <w:t>"Аппарат акима города Талдыкорган"</w:t>
            </w:r>
          </w:p>
        </w:tc>
        <w:tc>
          <w:tcPr>
            <w:tcW w:w="18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8(7282)</w:t>
            </w:r>
            <w:r>
              <w:br/>
            </w:r>
            <w:r>
              <w:rPr>
                <w:color w:val="000000"/>
                <w:sz w:val="20"/>
              </w:rPr>
              <w:t>272023</w:t>
            </w:r>
          </w:p>
        </w:tc>
        <w:tc>
          <w:tcPr>
            <w:tcW w:w="33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040000, г.Талдыкорган ул. Абая, 256</w:t>
            </w:r>
          </w:p>
        </w:tc>
        <w:tc>
          <w:tcPr>
            <w:tcW w:w="5409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www.akimat-taldykorgan.kz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639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19</w:t>
            </w:r>
          </w:p>
        </w:tc>
        <w:tc>
          <w:tcPr>
            <w:tcW w:w="101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ГУ "Аппарат акима города Текели"</w:t>
            </w:r>
          </w:p>
        </w:tc>
        <w:tc>
          <w:tcPr>
            <w:tcW w:w="185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8(72835)</w:t>
            </w:r>
            <w:r>
              <w:br/>
            </w:r>
            <w:r>
              <w:rPr>
                <w:color w:val="000000"/>
                <w:sz w:val="20"/>
              </w:rPr>
              <w:t>42241</w:t>
            </w:r>
          </w:p>
        </w:tc>
        <w:tc>
          <w:tcPr>
            <w:tcW w:w="3383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041700, г.Текели, ул Абылай хана, 34</w:t>
            </w:r>
          </w:p>
        </w:tc>
        <w:tc>
          <w:tcPr>
            <w:tcW w:w="5409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tekeli.forever.kz</w:t>
            </w:r>
          </w:p>
        </w:tc>
      </w:tr>
      <w:tr w:rsidR="00AC1C84" w:rsidRPr="00E92BB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30"/>
          <w:tblCellSpacing w:w="0" w:type="auto"/>
        </w:trPr>
        <w:tc>
          <w:tcPr>
            <w:tcW w:w="7780" w:type="dxa"/>
            <w:gridSpan w:val="5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gridSpan w:val="2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3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 xml:space="preserve">к регламенту </w:t>
            </w:r>
            <w:r w:rsidRPr="00E92BBB">
              <w:rPr>
                <w:color w:val="000000"/>
                <w:sz w:val="20"/>
                <w:lang w:val="ru-RU"/>
              </w:rPr>
              <w:t>государственной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услуги "Прием документов для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предоставления бесплатного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питания отдельным категориям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обучающихся и воспитанников в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общеобразовательных школах"</w:t>
            </w:r>
          </w:p>
        </w:tc>
      </w:tr>
    </w:tbl>
    <w:p w:rsidR="00AC1C84" w:rsidRDefault="00E92BBB">
      <w:pPr>
        <w:spacing w:after="0"/>
        <w:jc w:val="both"/>
      </w:pPr>
      <w:r>
        <w:rPr>
          <w:color w:val="000000"/>
          <w:sz w:val="28"/>
        </w:rPr>
        <w:t>      Список районных, городских отделов образования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752"/>
        <w:gridCol w:w="1750"/>
        <w:gridCol w:w="1987"/>
        <w:gridCol w:w="1674"/>
        <w:gridCol w:w="3445"/>
        <w:gridCol w:w="54"/>
      </w:tblGrid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N п/п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Наименование </w:t>
            </w:r>
            <w:r>
              <w:rPr>
                <w:color w:val="000000"/>
                <w:sz w:val="20"/>
              </w:rPr>
              <w:lastRenderedPageBreak/>
              <w:t>отделов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 xml:space="preserve">Адрес </w:t>
            </w:r>
            <w:r>
              <w:rPr>
                <w:color w:val="000000"/>
                <w:sz w:val="20"/>
              </w:rPr>
              <w:t>расположения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Контактные телефоны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1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Алматинская область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Алакольского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Ушарал, ул. Конаева, 50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 33) 210-33, 225-64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"Отдел образования акимата </w:t>
            </w:r>
            <w:r w:rsidRPr="00E92BBB">
              <w:rPr>
                <w:color w:val="000000"/>
                <w:sz w:val="20"/>
                <w:lang w:val="ru-RU"/>
              </w:rPr>
              <w:t>Аксуского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п. Жансугур, ул. Желтоксан, 5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 32) 215-80, 222-90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Балхашского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Баканас, ул. Конаева,72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 73) 913-70, 918-53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</w:t>
            </w:r>
            <w:r w:rsidRPr="00E92BBB">
              <w:rPr>
                <w:color w:val="000000"/>
                <w:sz w:val="20"/>
                <w:lang w:val="ru-RU"/>
              </w:rPr>
              <w:t>та Енбекшиказахского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Есик, ул. Алматинская, 312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 75) 453-57, 415-50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Ескельдинского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п. Карабулак, ул. Оразбекова, 31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 36) 312-00, 307-74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</w:t>
            </w:r>
            <w:r w:rsidRPr="00E92BBB">
              <w:rPr>
                <w:color w:val="000000"/>
                <w:sz w:val="20"/>
                <w:lang w:val="ru-RU"/>
              </w:rPr>
              <w:t>"Отдел образования акимата Жамбылского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Узан-Агаш, ул. Мажитова, 4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 70) 228-51, 233-48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7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Илийского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п. Отеген батыра, ул.Титова, 33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8(728)52-235-05, 236-94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</w:t>
            </w:r>
            <w:r w:rsidRPr="00E92BBB">
              <w:rPr>
                <w:color w:val="000000"/>
                <w:sz w:val="20"/>
                <w:lang w:val="ru-RU"/>
              </w:rPr>
              <w:t>учреждение "Отдел образования акимата Каратальского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Уштобе, ул. Молдагулова, 67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34) 215-36, 213-82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9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Карасайского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 Каскелен, ул. Кабанбай батыра, б/н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8(728 71) 210-80, </w:t>
            </w:r>
            <w:r>
              <w:rPr>
                <w:color w:val="000000"/>
                <w:sz w:val="20"/>
              </w:rPr>
              <w:t>220-37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10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Кербулакского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п. Сарыозек, ул. Тимирязева,1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 40) 320-68, 314-34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11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Коксуского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п. Балпык би, ул. Мырзабекова, 38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</w:t>
            </w:r>
            <w:r>
              <w:rPr>
                <w:color w:val="000000"/>
                <w:sz w:val="20"/>
              </w:rPr>
              <w:t>28 38) 217-61, 202-95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13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Панфиловского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Жаркент, ул. Розыбакиева, 22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 31) 507-69, 517-75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14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Райымбекского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с. Кеген, ул. </w:t>
            </w:r>
            <w:r>
              <w:rPr>
                <w:color w:val="000000"/>
                <w:sz w:val="20"/>
              </w:rPr>
              <w:t>Момышулы, 19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 77) 212-52, 214-50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15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Сарканского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Саркан, ул. Тынышбаева, 8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 39) 227-39, 213-04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16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Талгарского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г. </w:t>
            </w:r>
            <w:r>
              <w:rPr>
                <w:color w:val="000000"/>
                <w:sz w:val="20"/>
              </w:rPr>
              <w:t>Талгар, ул. Конаева, 65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 74) 214-00, 236-89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17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Уйгурского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Шонжы, ул. Исмаилова, 70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 78) 228-25, 217-04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18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"Отдел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образования акимата города Капшагай"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г.</w:t>
            </w:r>
            <w:r>
              <w:rPr>
                <w:color w:val="000000"/>
                <w:sz w:val="20"/>
              </w:rPr>
              <w:t xml:space="preserve"> Капшагай, ул. Жамбыла, 13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 72) 422-65, 411-76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19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города Текели"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Текели, ул. Абылайхана, 34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 72) 425-24, 447-70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20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 Государственное учреждение "Отдел образования акимата города Талдыкорга</w:t>
            </w:r>
            <w:r w:rsidRPr="00E92BBB">
              <w:rPr>
                <w:color w:val="000000"/>
                <w:sz w:val="20"/>
                <w:lang w:val="ru-RU"/>
              </w:rPr>
              <w:t xml:space="preserve">на" 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Талдыкорган, ул. Абая, 256</w:t>
            </w:r>
          </w:p>
        </w:tc>
        <w:tc>
          <w:tcPr>
            <w:tcW w:w="7015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 22) 710-00, 707-08</w:t>
            </w:r>
          </w:p>
        </w:tc>
      </w:tr>
      <w:tr w:rsidR="00AC1C84" w:rsidRPr="00E92BB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30"/>
          <w:tblCellSpacing w:w="0" w:type="auto"/>
        </w:trPr>
        <w:tc>
          <w:tcPr>
            <w:tcW w:w="7780" w:type="dxa"/>
            <w:gridSpan w:val="4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gridSpan w:val="2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4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 регламенту государственной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услуги "Прием документов для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предоставления бесплатного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питания отдельным категориям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обучающихся и воспитанников в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общеобразовательных школах"</w:t>
            </w:r>
          </w:p>
        </w:tc>
      </w:tr>
    </w:tbl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Образец справки о предоставлении бесплатного питания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отдельным категориям обучающихся и воспитанников в</w:t>
      </w:r>
    </w:p>
    <w:p w:rsidR="00AC1C84" w:rsidRDefault="00E92BBB">
      <w:pPr>
        <w:spacing w:after="0"/>
        <w:jc w:val="both"/>
      </w:pPr>
      <w:r>
        <w:rPr>
          <w:color w:val="000000"/>
          <w:sz w:val="28"/>
        </w:rPr>
        <w:t>      общеобразовательных школах</w:t>
      </w:r>
    </w:p>
    <w:p w:rsidR="00AC1C84" w:rsidRDefault="00E92BBB">
      <w:pPr>
        <w:spacing w:after="0"/>
      </w:pPr>
      <w:r>
        <w:br/>
      </w:r>
    </w:p>
    <w:p w:rsidR="00AC1C84" w:rsidRDefault="00E92BBB">
      <w:pPr>
        <w:spacing w:after="0"/>
        <w:jc w:val="both"/>
      </w:pPr>
      <w:r>
        <w:rPr>
          <w:noProof/>
          <w:lang w:val="ru-RU" w:eastAsia="ru-RU"/>
        </w:rPr>
        <w:drawing>
          <wp:inline distT="0" distB="0" distL="0" distR="0">
            <wp:extent cx="6352306" cy="2179408"/>
            <wp:effectExtent l="19050" t="0" r="0" b="0"/>
            <wp:docPr id="1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378233" cy="2188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1C84" w:rsidRDefault="00E92BBB">
      <w:pPr>
        <w:spacing w:after="0"/>
      </w:pPr>
      <w:r>
        <w:br/>
      </w:r>
    </w:p>
    <w:tbl>
      <w:tblPr>
        <w:tblW w:w="0" w:type="auto"/>
        <w:tblCellSpacing w:w="0" w:type="auto"/>
        <w:tblLook w:val="04A0"/>
      </w:tblPr>
      <w:tblGrid>
        <w:gridCol w:w="5846"/>
        <w:gridCol w:w="3931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5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 регламенту государственной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услуги "Прием документов для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предоставления бесплатного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</w:t>
            </w:r>
            <w:r w:rsidRPr="00E92BBB">
              <w:rPr>
                <w:color w:val="000000"/>
                <w:sz w:val="20"/>
                <w:lang w:val="ru-RU"/>
              </w:rPr>
              <w:t>итания отдельным категориям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обучающихся и воспитанников в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общеобразовательных школах"</w:t>
            </w:r>
          </w:p>
        </w:tc>
      </w:tr>
    </w:tbl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Образец заявления для предоставления бесплатного питания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отдельным категориям обучающихся и воспитанников в</w:t>
      </w:r>
    </w:p>
    <w:p w:rsidR="00AC1C84" w:rsidRDefault="00E92BBB">
      <w:pPr>
        <w:spacing w:after="0"/>
        <w:jc w:val="both"/>
      </w:pPr>
      <w:r>
        <w:rPr>
          <w:color w:val="000000"/>
          <w:sz w:val="28"/>
        </w:rPr>
        <w:lastRenderedPageBreak/>
        <w:t>      общеобразовательных школах</w:t>
      </w:r>
    </w:p>
    <w:p w:rsidR="00AC1C84" w:rsidRDefault="00E92BBB">
      <w:pPr>
        <w:spacing w:after="0"/>
      </w:pPr>
      <w:r>
        <w:br/>
      </w:r>
    </w:p>
    <w:p w:rsidR="00AC1C84" w:rsidRDefault="00E92BBB">
      <w:pPr>
        <w:spacing w:after="0"/>
        <w:jc w:val="both"/>
      </w:pPr>
      <w:r>
        <w:rPr>
          <w:noProof/>
          <w:lang w:val="ru-RU" w:eastAsia="ru-RU"/>
        </w:rPr>
        <w:drawing>
          <wp:inline distT="0" distB="0" distL="0" distR="0">
            <wp:extent cx="6431823" cy="5187291"/>
            <wp:effectExtent l="19050" t="0" r="7077" b="0"/>
            <wp:docPr id="2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424676" cy="5181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1C84" w:rsidRDefault="00E92BBB">
      <w:pPr>
        <w:spacing w:after="0"/>
      </w:pPr>
      <w:r>
        <w:br/>
      </w:r>
    </w:p>
    <w:tbl>
      <w:tblPr>
        <w:tblW w:w="0" w:type="auto"/>
        <w:tblCellSpacing w:w="0" w:type="auto"/>
        <w:tblLook w:val="04A0"/>
      </w:tblPr>
      <w:tblGrid>
        <w:gridCol w:w="5846"/>
        <w:gridCol w:w="3931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6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 регламенту государственной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услуги "Прием документов для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предоставления бесплатного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питания отдельным категориям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обучающихся и воспитанников в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общеобразовательных школах"</w:t>
            </w:r>
          </w:p>
        </w:tc>
      </w:tr>
    </w:tbl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Образец расписки о получении документов у потребителя</w:t>
      </w:r>
    </w:p>
    <w:p w:rsidR="00AC1C84" w:rsidRPr="00E92BBB" w:rsidRDefault="00E92BBB">
      <w:pPr>
        <w:spacing w:after="0"/>
        <w:rPr>
          <w:lang w:val="ru-RU"/>
        </w:rPr>
      </w:pPr>
      <w:r w:rsidRPr="00E92BBB">
        <w:rPr>
          <w:lang w:val="ru-RU"/>
        </w:rPr>
        <w:br/>
      </w:r>
    </w:p>
    <w:p w:rsidR="00AC1C84" w:rsidRDefault="00E92BBB">
      <w:pPr>
        <w:spacing w:after="0"/>
        <w:jc w:val="both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952632" cy="5705018"/>
            <wp:effectExtent l="19050" t="0" r="0" b="0"/>
            <wp:docPr id="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54340" cy="5706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1C84" w:rsidRDefault="00E92BBB">
      <w:pPr>
        <w:spacing w:after="0"/>
      </w:pPr>
      <w:r>
        <w:br/>
      </w:r>
    </w:p>
    <w:tbl>
      <w:tblPr>
        <w:tblW w:w="0" w:type="auto"/>
        <w:tblCellSpacing w:w="0" w:type="auto"/>
        <w:tblLook w:val="04A0"/>
      </w:tblPr>
      <w:tblGrid>
        <w:gridCol w:w="5846"/>
        <w:gridCol w:w="3931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0"/>
              <w:jc w:val="center"/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7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к регламенту государственной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услуги "Прием документов для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предоставления бесплатного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питания отдельным категориям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обучающихся и воспитанников в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общеобразовательных школах"</w:t>
            </w:r>
          </w:p>
        </w:tc>
      </w:tr>
    </w:tbl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Таблица. Значения показателей качества и эффективности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5191"/>
        <w:gridCol w:w="409"/>
        <w:gridCol w:w="786"/>
        <w:gridCol w:w="1665"/>
        <w:gridCol w:w="1560"/>
        <w:gridCol w:w="51"/>
      </w:tblGrid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Показател</w:t>
            </w:r>
            <w:r>
              <w:rPr>
                <w:color w:val="000000"/>
                <w:sz w:val="20"/>
              </w:rPr>
              <w:t>и качества и эффективности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Нормативное значение показателя</w:t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Целевое значение показателя в последующем году</w:t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Текущее значение показателя в отчетном году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1. Своевременность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lastRenderedPageBreak/>
              <w:t xml:space="preserve">1.1. % (доля) случаев предоставления услуги в установленный срок с момента </w:t>
            </w:r>
            <w:r w:rsidRPr="00E92BBB">
              <w:rPr>
                <w:color w:val="000000"/>
                <w:sz w:val="20"/>
                <w:lang w:val="ru-RU"/>
              </w:rPr>
              <w:t>сдачи документа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2. Качество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2.1. % (доля) потребителей, удовлетворенных качеством процесса предоставления услуги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3. Доступность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3.1. % (доля) потребителей, удовлетворенных качеством и информацией о порядке предоставления услуги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3.2. </w:t>
            </w:r>
            <w:r w:rsidRPr="00E92BBB">
              <w:rPr>
                <w:color w:val="000000"/>
                <w:sz w:val="20"/>
                <w:lang w:val="ru-RU"/>
              </w:rPr>
              <w:t>% (доля) услуг информации, которые доступны в электронном формате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4. Процесс обжалования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4.1. % (доля) обоснованных жалоб к общему количеству обслуженных потребителей по данной услуге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5. Вежливость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5.1. % (доля) потребителей, </w:t>
            </w:r>
            <w:r w:rsidRPr="00E92BBB">
              <w:rPr>
                <w:color w:val="000000"/>
                <w:sz w:val="20"/>
                <w:lang w:val="ru-RU"/>
              </w:rPr>
              <w:t>удовлетворенных вежливостью персонала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 w:rsidRPr="00E92BB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30"/>
          <w:tblCellSpacing w:w="0" w:type="auto"/>
        </w:trPr>
        <w:tc>
          <w:tcPr>
            <w:tcW w:w="7780" w:type="dxa"/>
            <w:gridSpan w:val="2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gridSpan w:val="4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Утвержден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постановлением акимата области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от 29 декабря 2012 года</w:t>
            </w:r>
            <w:r w:rsidRPr="00E92BBB">
              <w:rPr>
                <w:lang w:val="ru-RU"/>
              </w:rPr>
              <w:br/>
            </w:r>
            <w:r>
              <w:rPr>
                <w:color w:val="000000"/>
                <w:sz w:val="20"/>
              </w:rPr>
              <w:t>N</w:t>
            </w:r>
            <w:r w:rsidRPr="00E92BBB">
              <w:rPr>
                <w:color w:val="000000"/>
                <w:sz w:val="20"/>
                <w:lang w:val="ru-RU"/>
              </w:rPr>
              <w:t xml:space="preserve"> 436</w:t>
            </w:r>
          </w:p>
        </w:tc>
      </w:tr>
    </w:tbl>
    <w:p w:rsidR="00AC1C84" w:rsidRPr="00E92BBB" w:rsidRDefault="00E92BBB">
      <w:pPr>
        <w:spacing w:after="0"/>
        <w:rPr>
          <w:lang w:val="ru-RU"/>
        </w:rPr>
      </w:pPr>
      <w:bookmarkStart w:id="81" w:name="z148"/>
      <w:r w:rsidRPr="00E92BBB">
        <w:rPr>
          <w:b/>
          <w:color w:val="000000"/>
          <w:lang w:val="ru-RU"/>
        </w:rPr>
        <w:t xml:space="preserve"> Регламент государственной услуги "Выдача разрешений на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обучение в форме экстерната в организациях основного среднего,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 xml:space="preserve">общего среднего </w:t>
      </w:r>
      <w:r w:rsidRPr="00E92BBB">
        <w:rPr>
          <w:b/>
          <w:color w:val="000000"/>
          <w:lang w:val="ru-RU"/>
        </w:rPr>
        <w:t>образования"</w:t>
      </w:r>
      <w:r w:rsidRPr="00E92BBB">
        <w:rPr>
          <w:lang w:val="ru-RU"/>
        </w:rPr>
        <w:br/>
      </w:r>
      <w:r w:rsidRPr="00E92BBB">
        <w:rPr>
          <w:b/>
          <w:color w:val="000000"/>
          <w:lang w:val="ru-RU"/>
        </w:rPr>
        <w:t>1. Основные понятия</w:t>
      </w:r>
    </w:p>
    <w:bookmarkEnd w:id="81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В настоящем Регламенте "Выдача разрешений на обучение в форме экстерната в организациях основного среднего, общего среднего образования" используются следующие понятия: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получатель - физическое лицо;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2) </w:t>
      </w:r>
      <w:r w:rsidRPr="00E92BBB">
        <w:rPr>
          <w:color w:val="000000"/>
          <w:sz w:val="28"/>
          <w:lang w:val="ru-RU"/>
        </w:rPr>
        <w:t>организация среднего образования- общеобразовательная школа;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уполномоченный орган – районный, городской отдел образования;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ответственный исполнитель уполномоченного органа – сотрудник уполномоченного органа, на которого возложены обязанно</w:t>
      </w:r>
      <w:r w:rsidRPr="00E92BBB">
        <w:rPr>
          <w:color w:val="000000"/>
          <w:sz w:val="28"/>
          <w:lang w:val="ru-RU"/>
        </w:rPr>
        <w:t>сти согласно должностной инструкции;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5) руководитель уполномоченного органа – начальник районного, городского отдела образования.</w:t>
      </w:r>
    </w:p>
    <w:p w:rsidR="00AC1C84" w:rsidRPr="00E92BBB" w:rsidRDefault="00E92BBB">
      <w:pPr>
        <w:spacing w:after="0"/>
        <w:rPr>
          <w:lang w:val="ru-RU"/>
        </w:rPr>
      </w:pPr>
      <w:bookmarkStart w:id="82" w:name="z150"/>
      <w:r w:rsidRPr="00E92BBB">
        <w:rPr>
          <w:b/>
          <w:color w:val="000000"/>
          <w:lang w:val="ru-RU"/>
        </w:rPr>
        <w:t xml:space="preserve"> 2. Общие положения</w:t>
      </w:r>
    </w:p>
    <w:bookmarkEnd w:id="82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1. Настоящий Регламент государственной услуги разработан в соответствии с пунктом 4 статьи 9-1</w:t>
      </w:r>
      <w:r w:rsidRPr="00E92BBB">
        <w:rPr>
          <w:color w:val="000000"/>
          <w:sz w:val="28"/>
          <w:lang w:val="ru-RU"/>
        </w:rPr>
        <w:t xml:space="preserve"> Закона Республики Казахстан от 27 ноября 2000 года "Об административных процедурах".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2. Государственная услуга "Выдача разрешений на обучение в форме экстерната в организациях основного среднего, общего среднего образования" (далее – государственная</w:t>
      </w:r>
      <w:r w:rsidRPr="00E92BBB">
        <w:rPr>
          <w:color w:val="000000"/>
          <w:sz w:val="28"/>
          <w:lang w:val="ru-RU"/>
        </w:rPr>
        <w:t xml:space="preserve"> услуга) оказывается организациями среднего </w:t>
      </w:r>
      <w:r w:rsidRPr="00E92BBB">
        <w:rPr>
          <w:color w:val="000000"/>
          <w:sz w:val="28"/>
          <w:lang w:val="ru-RU"/>
        </w:rPr>
        <w:lastRenderedPageBreak/>
        <w:t>образования Республики Казахстан, реализующими общеобразовательные учебные программы основного среднего, общего среднего образования, независимо от формы собственности и ведомственной подчиненности (полное наимен</w:t>
      </w:r>
      <w:r w:rsidRPr="00E92BBB">
        <w:rPr>
          <w:color w:val="000000"/>
          <w:sz w:val="28"/>
          <w:lang w:val="ru-RU"/>
        </w:rPr>
        <w:t>ование, юридические адреса которых указаны в учредительных документах) (далее – организация образования) и управлением образования Алматинской области, отделами образования районов и городов областного значения.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Форма оказываемой государственной услу</w:t>
      </w:r>
      <w:r w:rsidRPr="00E92BBB">
        <w:rPr>
          <w:color w:val="000000"/>
          <w:sz w:val="28"/>
          <w:lang w:val="ru-RU"/>
        </w:rPr>
        <w:t>ги неавтоматизированная.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3. Организация обучения в форме экстерната осуществляется в соответствии со статьей 27, подпунктом 25-7) пункта 3, подпунктом 21-3) пункта 4 статьи 6 Закона Республики Казахстан от 27 июля 2007 года "Об образовании" и в соотв</w:t>
      </w:r>
      <w:r w:rsidRPr="00E92BBB">
        <w:rPr>
          <w:color w:val="000000"/>
          <w:sz w:val="28"/>
          <w:lang w:val="ru-RU"/>
        </w:rPr>
        <w:t xml:space="preserve">етствии с Типовыми правилами проведения текущего контроля успеваемости, промежуточной и итоговой аттестации обучающихся, утвержденными приказом Министра образования и науки Республики Казахстан от 18 марта 2008 года </w:t>
      </w:r>
      <w:r>
        <w:rPr>
          <w:color w:val="000000"/>
          <w:sz w:val="28"/>
        </w:rPr>
        <w:t>N</w:t>
      </w:r>
      <w:r w:rsidRPr="00E92BBB">
        <w:rPr>
          <w:color w:val="000000"/>
          <w:sz w:val="28"/>
          <w:lang w:val="ru-RU"/>
        </w:rPr>
        <w:t xml:space="preserve"> 125.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4. Полная информация о поря</w:t>
      </w:r>
      <w:r w:rsidRPr="00E92BBB">
        <w:rPr>
          <w:color w:val="000000"/>
          <w:sz w:val="28"/>
          <w:lang w:val="ru-RU"/>
        </w:rPr>
        <w:t xml:space="preserve">дке оказания государственной услуги располагается на официальных сайтах организаций образования Алматинской области, а также Управления образования Алматинской области по адресу: </w:t>
      </w:r>
      <w:r>
        <w:rPr>
          <w:color w:val="000000"/>
          <w:sz w:val="28"/>
        </w:rPr>
        <w:t>www</w:t>
      </w:r>
      <w:r w:rsidRPr="00E92BBB">
        <w:rPr>
          <w:color w:val="000000"/>
          <w:sz w:val="28"/>
          <w:lang w:val="ru-RU"/>
        </w:rPr>
        <w:t>.</w:t>
      </w:r>
      <w:r>
        <w:rPr>
          <w:color w:val="000000"/>
          <w:sz w:val="28"/>
        </w:rPr>
        <w:t>almobldo</w:t>
      </w:r>
      <w:r w:rsidRPr="00E92BBB">
        <w:rPr>
          <w:color w:val="000000"/>
          <w:sz w:val="28"/>
          <w:lang w:val="ru-RU"/>
        </w:rPr>
        <w:t>.</w:t>
      </w:r>
      <w:r>
        <w:rPr>
          <w:color w:val="000000"/>
          <w:sz w:val="28"/>
        </w:rPr>
        <w:t>kz</w:t>
      </w:r>
      <w:r w:rsidRPr="00E92BBB">
        <w:rPr>
          <w:color w:val="000000"/>
          <w:sz w:val="28"/>
          <w:lang w:val="ru-RU"/>
        </w:rPr>
        <w:t>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5. Формой завершения государственной услуги являются р</w:t>
      </w:r>
      <w:r w:rsidRPr="00E92BBB">
        <w:rPr>
          <w:color w:val="000000"/>
          <w:sz w:val="28"/>
          <w:lang w:val="ru-RU"/>
        </w:rPr>
        <w:t>азрешение на обучение в форме экстерната либо мотивированный ответ об отказе в предоставлении услуги.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6. Государственная услуга предоставляется физическим лицам (далее -получатель государственной услуги).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7. Сроки оказания государственной услуг</w:t>
      </w:r>
      <w:r w:rsidRPr="00E92BBB">
        <w:rPr>
          <w:color w:val="000000"/>
          <w:sz w:val="28"/>
          <w:lang w:val="ru-RU"/>
        </w:rPr>
        <w:t>и с момента сдачи получателем государственной услуги необходимых документов, определенных в пункте 11 настоящего регламента, составляют пятнадцать рабочих дней.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8. Государственная услуга предоставляется бесплатно.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9. Государственная услуга осущ</w:t>
      </w:r>
      <w:r w:rsidRPr="00E92BBB">
        <w:rPr>
          <w:color w:val="000000"/>
          <w:sz w:val="28"/>
          <w:lang w:val="ru-RU"/>
        </w:rPr>
        <w:t>ествляется ежедневно с 9.00 до 18.30 часов, за исключением выходных и праздничных дней, с перерывом на обед с 13.00 до 14.30 часов организацией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Предварительная запись и ускоренное оформление не предусмотрены.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10. Государственная ус</w:t>
      </w:r>
      <w:r w:rsidRPr="00E92BBB">
        <w:rPr>
          <w:color w:val="000000"/>
          <w:sz w:val="28"/>
          <w:lang w:val="ru-RU"/>
        </w:rPr>
        <w:t>луга осуществляется в здании организаций образования, которые определяются по указанию районного (городского) отдела (управления) образования, куда получатель государственной услуги обратился для получения разрешения на обучение в форме экстерната.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Помещение внутри здания, где предоставляется услуга, по размерам, расположению и конфигурации должно соответствовать условиям для предоставления качественных услуг. Для приемлемости условий ожидания и подготовки необходимых документов помещения обору</w:t>
      </w:r>
      <w:r w:rsidRPr="00E92BBB">
        <w:rPr>
          <w:color w:val="000000"/>
          <w:sz w:val="28"/>
          <w:lang w:val="ru-RU"/>
        </w:rPr>
        <w:t>дованы креслами и стульями.</w:t>
      </w:r>
    </w:p>
    <w:p w:rsidR="00AC1C84" w:rsidRPr="00E92BBB" w:rsidRDefault="00E92BBB">
      <w:pPr>
        <w:spacing w:after="0"/>
        <w:rPr>
          <w:lang w:val="ru-RU"/>
        </w:rPr>
      </w:pPr>
      <w:bookmarkStart w:id="83" w:name="z151"/>
      <w:r w:rsidRPr="00E92BBB">
        <w:rPr>
          <w:b/>
          <w:color w:val="000000"/>
          <w:lang w:val="ru-RU"/>
        </w:rPr>
        <w:t xml:space="preserve"> 3. Порядок оказания государственной услуги</w:t>
      </w:r>
    </w:p>
    <w:bookmarkEnd w:id="83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11. Для получения государственной услуги получатель государственной услуги подает заявление в произвольной форме на имя руководителя организации образования не позднее 1 декабря </w:t>
      </w:r>
      <w:r w:rsidRPr="00E92BBB">
        <w:rPr>
          <w:color w:val="000000"/>
          <w:sz w:val="28"/>
          <w:lang w:val="ru-RU"/>
        </w:rPr>
        <w:t>текущего учебного года.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Заявление получателя государственной услуги на обучение в форме экстерната регистрируется юридическим лицом организации образования в журнале регистрации.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К заявлению прилагаются: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справка-заключение медико-социа</w:t>
      </w:r>
      <w:r w:rsidRPr="00E92BBB">
        <w:rPr>
          <w:color w:val="000000"/>
          <w:sz w:val="28"/>
          <w:lang w:val="ru-RU"/>
        </w:rPr>
        <w:t>льной экспертизы (дале - МСЭ) о состоянии здоровья обучающегося;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справка о временном проживании за рубежом родителей обучающегося или лиц, их заменяющих, документ, подтверждающий обучение за рубежом по линии обмена школьниками;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копии табе</w:t>
      </w:r>
      <w:r w:rsidRPr="00E92BBB">
        <w:rPr>
          <w:color w:val="000000"/>
          <w:sz w:val="28"/>
          <w:lang w:val="ru-RU"/>
        </w:rPr>
        <w:t>лей (нотариально заверенные) успеваемости за последний класс обучения обучающегося.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12. Решение о допуске экстерна к итоговой аттестации принимается педагогическим советом организации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Приказ о допуске лиц к аттестации в форме эксте</w:t>
      </w:r>
      <w:r w:rsidRPr="00E92BBB">
        <w:rPr>
          <w:color w:val="000000"/>
          <w:sz w:val="28"/>
          <w:lang w:val="ru-RU"/>
        </w:rPr>
        <w:t>рната издается организациями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13. Документы получателей государственной услуги сдаются в канцелярию организации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14. При сдаче всех необходимых документов для получения государственной услуги получателю государственной у</w:t>
      </w:r>
      <w:r w:rsidRPr="00E92BBB">
        <w:rPr>
          <w:color w:val="000000"/>
          <w:sz w:val="28"/>
          <w:lang w:val="ru-RU"/>
        </w:rPr>
        <w:t>слуги выдается опись с отметкой о дне получения.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15. Способ доставки результата оказания услуги - посредством личного посещения получателя государственной услуги.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16. В предоставлении государственной услуги отказывается: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в случае предс</w:t>
      </w:r>
      <w:r w:rsidRPr="00E92BBB">
        <w:rPr>
          <w:color w:val="000000"/>
          <w:sz w:val="28"/>
          <w:lang w:val="ru-RU"/>
        </w:rPr>
        <w:t>тавления получателем государственной услуги неполного пакета документов, указанных в пункте 11 настоящего стандарта.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лицам, не имеющим возможности обучаться в общеобразовательных организациях образования по состоянию здоровья;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3) обучающимся</w:t>
      </w:r>
      <w:r w:rsidRPr="00E92BBB">
        <w:rPr>
          <w:color w:val="000000"/>
          <w:sz w:val="28"/>
          <w:lang w:val="ru-RU"/>
        </w:rPr>
        <w:t>, временно проживающим за рубежом или выезжающим на постоянное место жительства, либо обучающимся по линии международного обмена школьниками: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4) лицам, не завершившим своевременное обучение в организациях основного среднего и общего среднего образова</w:t>
      </w:r>
      <w:r w:rsidRPr="00E92BBB">
        <w:rPr>
          <w:color w:val="000000"/>
          <w:sz w:val="28"/>
          <w:lang w:val="ru-RU"/>
        </w:rPr>
        <w:t>ния.</w:t>
      </w:r>
    </w:p>
    <w:p w:rsidR="00AC1C84" w:rsidRPr="00E92BBB" w:rsidRDefault="00E92BBB">
      <w:pPr>
        <w:spacing w:after="0"/>
        <w:rPr>
          <w:lang w:val="ru-RU"/>
        </w:rPr>
      </w:pPr>
      <w:bookmarkStart w:id="84" w:name="z152"/>
      <w:r w:rsidRPr="00E92BBB">
        <w:rPr>
          <w:b/>
          <w:color w:val="000000"/>
          <w:lang w:val="ru-RU"/>
        </w:rPr>
        <w:t xml:space="preserve"> 4. Принципы работы</w:t>
      </w:r>
    </w:p>
    <w:bookmarkEnd w:id="84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17. Деятельность организации образования основывается на принципах: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1) соблюдения конституционных прав и свобод человека;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2) законности при исполнении служебного долга;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3) вежливости;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4) представления </w:t>
      </w:r>
      <w:r w:rsidRPr="00E92BBB">
        <w:rPr>
          <w:color w:val="000000"/>
          <w:sz w:val="28"/>
          <w:lang w:val="ru-RU"/>
        </w:rPr>
        <w:t>исчерпывающей и полной информации;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5) защиты и конфиденциальности;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6) обеспечения сохранности документов, которые получатель государственной услуги не получил в срок.</w:t>
      </w:r>
    </w:p>
    <w:p w:rsidR="00AC1C84" w:rsidRPr="00E92BBB" w:rsidRDefault="00E92BBB">
      <w:pPr>
        <w:spacing w:after="0"/>
        <w:rPr>
          <w:lang w:val="ru-RU"/>
        </w:rPr>
      </w:pPr>
      <w:bookmarkStart w:id="85" w:name="z153"/>
      <w:r w:rsidRPr="00E92BBB">
        <w:rPr>
          <w:b/>
          <w:color w:val="000000"/>
          <w:lang w:val="ru-RU"/>
        </w:rPr>
        <w:t xml:space="preserve"> 5. Результаты работы</w:t>
      </w:r>
    </w:p>
    <w:bookmarkEnd w:id="85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18. Результаты оказания государственной услуги из</w:t>
      </w:r>
      <w:r w:rsidRPr="00E92BBB">
        <w:rPr>
          <w:color w:val="000000"/>
          <w:sz w:val="28"/>
          <w:lang w:val="ru-RU"/>
        </w:rPr>
        <w:t>меряются показателями качества и эффективности в соответствии с приложением 1 к настоящему регламенту.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 xml:space="preserve">19. Целевые значения показателей качества и эффективности государственных услуг, по которым оценивается работа государственного учреждения, </w:t>
      </w:r>
      <w:r w:rsidRPr="00E92BBB">
        <w:rPr>
          <w:color w:val="000000"/>
          <w:sz w:val="28"/>
          <w:lang w:val="ru-RU"/>
        </w:rPr>
        <w:t>оказывающего государственные услуги, ежегодно утверждаются приказом местных представительных и исполнительных органов в области образования.</w:t>
      </w:r>
    </w:p>
    <w:p w:rsidR="00AC1C84" w:rsidRPr="00E92BBB" w:rsidRDefault="00E92BBB">
      <w:pPr>
        <w:spacing w:after="0"/>
        <w:rPr>
          <w:lang w:val="ru-RU"/>
        </w:rPr>
      </w:pPr>
      <w:bookmarkStart w:id="86" w:name="z154"/>
      <w:r w:rsidRPr="00E92BBB">
        <w:rPr>
          <w:b/>
          <w:color w:val="000000"/>
          <w:lang w:val="ru-RU"/>
        </w:rPr>
        <w:t xml:space="preserve"> 6. Порядок обжалования</w:t>
      </w:r>
    </w:p>
    <w:bookmarkEnd w:id="86"/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20. Информацию о порядке обжалования действий (бездействия) сотрудника организации об</w:t>
      </w:r>
      <w:r w:rsidRPr="00E92BBB">
        <w:rPr>
          <w:color w:val="000000"/>
          <w:sz w:val="28"/>
          <w:lang w:val="ru-RU"/>
        </w:rPr>
        <w:t>разования можно получить у руководителя организации образования.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21. В случае несогласия с результатами оказанной услуги, получатель государственной услуги может обратиться в отделы образования соответствующего местного исполнительного органа, адреса</w:t>
      </w:r>
      <w:r w:rsidRPr="00E92BBB">
        <w:rPr>
          <w:color w:val="000000"/>
          <w:sz w:val="28"/>
          <w:lang w:val="ru-RU"/>
        </w:rPr>
        <w:t xml:space="preserve"> которых указаны в приложении 2 к настоящему стандарту.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22. Жалобы принимаются в письменной форме по почте либо нарочно через канцелярию организации образования, или государственного органа, или иных организаций.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23. В случаях несогласия с резу</w:t>
      </w:r>
      <w:r w:rsidRPr="00E92BBB">
        <w:rPr>
          <w:color w:val="000000"/>
          <w:sz w:val="28"/>
          <w:lang w:val="ru-RU"/>
        </w:rPr>
        <w:t>льтатами оказанной государственной услуги, получатель государственной услуги имеет право обратиться в суд в установленном законодательством порядке.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</w:t>
      </w:r>
      <w:r w:rsidRPr="00E92BBB">
        <w:rPr>
          <w:color w:val="000000"/>
          <w:sz w:val="28"/>
          <w:lang w:val="ru-RU"/>
        </w:rPr>
        <w:t>24. Обращения граждан, в том числе жалобы, принимаются в письменном виде в свободной форме. При необх</w:t>
      </w:r>
      <w:r w:rsidRPr="00E92BBB">
        <w:rPr>
          <w:color w:val="000000"/>
          <w:sz w:val="28"/>
          <w:lang w:val="ru-RU"/>
        </w:rPr>
        <w:t>одимости прилагаются дополнительные документы в зависимости от характера вопроса.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25. Принятая жалоба регистрируется в журнале входящей корреспонденции и рассматривается в сроки, установленные Законом Республики Казахстан от 12 января 2007 года "О по</w:t>
      </w:r>
      <w:r w:rsidRPr="00E92BBB">
        <w:rPr>
          <w:color w:val="000000"/>
          <w:sz w:val="28"/>
          <w:lang w:val="ru-RU"/>
        </w:rPr>
        <w:t>рядке рассмотрения обращений физических и юридических лиц". Получателю государственной услуги выдается талон с указанием даты и времени, фамилии и инициалов лица, принявшего обращение.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 результатах рассмотрения жалобы получателю государственной услу</w:t>
      </w:r>
      <w:r w:rsidRPr="00E92BBB">
        <w:rPr>
          <w:color w:val="000000"/>
          <w:sz w:val="28"/>
          <w:lang w:val="ru-RU"/>
        </w:rPr>
        <w:t>ги сообщается в письменном виде по почте.</w:t>
      </w:r>
    </w:p>
    <w:tbl>
      <w:tblPr>
        <w:tblW w:w="0" w:type="auto"/>
        <w:tblCellSpacing w:w="0" w:type="auto"/>
        <w:tblLook w:val="04A0"/>
      </w:tblPr>
      <w:tblGrid>
        <w:gridCol w:w="5929"/>
        <w:gridCol w:w="3848"/>
      </w:tblGrid>
      <w:tr w:rsidR="00AC1C84" w:rsidRPr="00E92BBB">
        <w:trPr>
          <w:trHeight w:val="30"/>
          <w:tblCellSpacing w:w="0" w:type="auto"/>
        </w:trPr>
        <w:tc>
          <w:tcPr>
            <w:tcW w:w="778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1 к регламенту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государственной услуги "Выдача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разрешений на обучение в форме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экстерната в организациях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основного среднего, общего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среднего образования"</w:t>
            </w:r>
          </w:p>
        </w:tc>
      </w:tr>
    </w:tbl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Таблица. Значения показателей качества и э</w:t>
      </w:r>
      <w:r w:rsidRPr="00E92BBB">
        <w:rPr>
          <w:color w:val="000000"/>
          <w:sz w:val="28"/>
          <w:lang w:val="ru-RU"/>
        </w:rPr>
        <w:t>ффективности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5327"/>
        <w:gridCol w:w="356"/>
        <w:gridCol w:w="665"/>
        <w:gridCol w:w="1680"/>
        <w:gridCol w:w="1581"/>
        <w:gridCol w:w="53"/>
      </w:tblGrid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Показатели качества и эффективности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Норматив-</w:t>
            </w:r>
            <w:r>
              <w:br/>
            </w:r>
            <w:r>
              <w:rPr>
                <w:color w:val="000000"/>
                <w:sz w:val="20"/>
              </w:rPr>
              <w:t>ное значение показателя</w:t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Целевое значение показателя в последующем году</w:t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Текущее значение показателя в отчетном году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1. Своевременность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1.1. % (доля) случаев предоставления услуги в </w:t>
            </w:r>
            <w:r w:rsidRPr="00E92BBB">
              <w:rPr>
                <w:color w:val="000000"/>
                <w:sz w:val="20"/>
                <w:lang w:val="ru-RU"/>
              </w:rPr>
              <w:t>установленный срок с момента сдачи документа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 </w:t>
            </w:r>
            <w:r w:rsidRPr="00E92BBB">
              <w:rPr>
                <w:lang w:val="ru-RU"/>
              </w:rPr>
              <w:br/>
            </w:r>
            <w:r>
              <w:rPr>
                <w:color w:val="000000"/>
                <w:sz w:val="20"/>
              </w:rPr>
              <w:t> </w:t>
            </w:r>
            <w:r w:rsidRPr="00E92BBB">
              <w:rPr>
                <w:lang w:val="ru-RU"/>
              </w:rPr>
              <w:br/>
            </w:r>
            <w:r>
              <w:rPr>
                <w:color w:val="000000"/>
                <w:sz w:val="20"/>
              </w:rPr>
              <w:t>2. Качество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2.1. % (доля) потребителей, удовлетворенных качеством процесса предоставления услуги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3. Доступность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3.1. % (доля) потребителей, удовлетворенных качеством и информацией о порядке </w:t>
            </w:r>
            <w:r w:rsidRPr="00E92BBB">
              <w:rPr>
                <w:color w:val="000000"/>
                <w:sz w:val="20"/>
                <w:lang w:val="ru-RU"/>
              </w:rPr>
              <w:t>предоставления услуги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3.2. % (доля) услуг, информация о которых доступна в электронном формате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4. Процесс обжалования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4.1. % (доля) обоснованных жалоб к общему количеству обслуженных потребителей по данной услуге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>
        <w:trPr>
          <w:gridAfter w:val="1"/>
          <w:wAfter w:w="80" w:type="dxa"/>
          <w:trHeight w:val="30"/>
          <w:tblCellSpacing w:w="0" w:type="auto"/>
        </w:trPr>
        <w:tc>
          <w:tcPr>
            <w:tcW w:w="0" w:type="auto"/>
            <w:gridSpan w:val="5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5. Вежливость</w:t>
            </w:r>
          </w:p>
        </w:tc>
      </w:tr>
      <w:tr w:rsidR="00AC1C84" w:rsidRPr="00E92BBB">
        <w:trPr>
          <w:gridAfter w:val="1"/>
          <w:wAfter w:w="80" w:type="dxa"/>
          <w:trHeight w:val="30"/>
          <w:tblCellSpacing w:w="0" w:type="auto"/>
        </w:trPr>
        <w:tc>
          <w:tcPr>
            <w:tcW w:w="742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5.1. %</w:t>
            </w:r>
            <w:r w:rsidRPr="00E92BBB">
              <w:rPr>
                <w:color w:val="000000"/>
                <w:sz w:val="20"/>
                <w:lang w:val="ru-RU"/>
              </w:rPr>
              <w:t xml:space="preserve"> (доля) потребителей, удовлетворенных вежливостью персонала</w:t>
            </w:r>
          </w:p>
        </w:tc>
        <w:tc>
          <w:tcPr>
            <w:tcW w:w="1044" w:type="dxa"/>
            <w:gridSpan w:val="2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  <w:tc>
          <w:tcPr>
            <w:tcW w:w="191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both"/>
              <w:rPr>
                <w:lang w:val="ru-RU"/>
              </w:rPr>
            </w:pPr>
            <w:r w:rsidRPr="00E92BBB">
              <w:rPr>
                <w:lang w:val="ru-RU"/>
              </w:rPr>
              <w:br/>
            </w:r>
          </w:p>
        </w:tc>
      </w:tr>
      <w:tr w:rsidR="00AC1C84" w:rsidRPr="00E92BB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trHeight w:val="30"/>
          <w:tblCellSpacing w:w="0" w:type="auto"/>
        </w:trPr>
        <w:tc>
          <w:tcPr>
            <w:tcW w:w="7780" w:type="dxa"/>
            <w:gridSpan w:val="2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>
              <w:rPr>
                <w:color w:val="000000"/>
                <w:sz w:val="20"/>
              </w:rPr>
              <w:t> </w:t>
            </w:r>
          </w:p>
        </w:tc>
        <w:tc>
          <w:tcPr>
            <w:tcW w:w="4600" w:type="dxa"/>
            <w:gridSpan w:val="4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0"/>
              <w:jc w:val="center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Приложение 2 к регламенту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государственной услуги "Выдача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разрешений на обучение в форме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экстерната в организациях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основного среднего, общего</w:t>
            </w:r>
            <w:r w:rsidRPr="00E92BBB">
              <w:rPr>
                <w:lang w:val="ru-RU"/>
              </w:rPr>
              <w:br/>
            </w:r>
            <w:r w:rsidRPr="00E92BBB">
              <w:rPr>
                <w:color w:val="000000"/>
                <w:sz w:val="20"/>
                <w:lang w:val="ru-RU"/>
              </w:rPr>
              <w:t>среднего образования"</w:t>
            </w:r>
          </w:p>
        </w:tc>
      </w:tr>
    </w:tbl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lastRenderedPageBreak/>
        <w:t>      C</w:t>
      </w:r>
      <w:r w:rsidRPr="00E92BBB">
        <w:rPr>
          <w:color w:val="000000"/>
          <w:sz w:val="28"/>
          <w:lang w:val="ru-RU"/>
        </w:rPr>
        <w:t xml:space="preserve">писок </w:t>
      </w:r>
      <w:r w:rsidRPr="00E92BBB">
        <w:rPr>
          <w:color w:val="000000"/>
          <w:sz w:val="28"/>
          <w:lang w:val="ru-RU"/>
        </w:rPr>
        <w:t>государственных учреждений "Отделов</w:t>
      </w:r>
    </w:p>
    <w:p w:rsidR="00AC1C84" w:rsidRPr="00E92BBB" w:rsidRDefault="00E92BBB">
      <w:pPr>
        <w:spacing w:after="0"/>
        <w:jc w:val="both"/>
        <w:rPr>
          <w:lang w:val="ru-RU"/>
        </w:rPr>
      </w:pPr>
      <w:r>
        <w:rPr>
          <w:color w:val="000000"/>
          <w:sz w:val="28"/>
        </w:rPr>
        <w:t>      </w:t>
      </w:r>
      <w:r w:rsidRPr="00E92BBB">
        <w:rPr>
          <w:color w:val="000000"/>
          <w:sz w:val="28"/>
          <w:lang w:val="ru-RU"/>
        </w:rPr>
        <w:t>образования акиматов городов (районов)"</w:t>
      </w:r>
    </w:p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/>
      </w:tblPr>
      <w:tblGrid>
        <w:gridCol w:w="808"/>
        <w:gridCol w:w="1750"/>
        <w:gridCol w:w="2082"/>
        <w:gridCol w:w="5022"/>
      </w:tblGrid>
      <w:tr w:rsidR="00AC1C84">
        <w:trPr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N п/п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Наименование отделов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Адрес расположения</w:t>
            </w:r>
          </w:p>
        </w:tc>
        <w:tc>
          <w:tcPr>
            <w:tcW w:w="701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Контактные телефоны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701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0" w:type="auto"/>
            <w:gridSpan w:val="4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Алматинская область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Алакольского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Ушарал, ул. Конаева, 50</w:t>
            </w:r>
          </w:p>
        </w:tc>
        <w:tc>
          <w:tcPr>
            <w:tcW w:w="701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33) 210-33, 225-64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Аксуского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п. Жансугур, ул. Желтоксан, 5</w:t>
            </w:r>
          </w:p>
        </w:tc>
        <w:tc>
          <w:tcPr>
            <w:tcW w:w="701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32) 215-80, 222-90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"Отдел образования акимата Балхашского </w:t>
            </w:r>
            <w:r w:rsidRPr="00E92BBB">
              <w:rPr>
                <w:color w:val="000000"/>
                <w:sz w:val="20"/>
                <w:lang w:val="ru-RU"/>
              </w:rPr>
              <w:t>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Баканас, ул. Конаева,72</w:t>
            </w:r>
          </w:p>
        </w:tc>
        <w:tc>
          <w:tcPr>
            <w:tcW w:w="701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73) 913-70, 918-53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Енбекшиказахского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Есик, ул. Алматинская, 312</w:t>
            </w:r>
          </w:p>
        </w:tc>
        <w:tc>
          <w:tcPr>
            <w:tcW w:w="701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75) 453-57, 415-50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</w:t>
            </w:r>
            <w:r w:rsidRPr="00E92BBB">
              <w:rPr>
                <w:color w:val="000000"/>
                <w:sz w:val="20"/>
                <w:lang w:val="ru-RU"/>
              </w:rPr>
              <w:t xml:space="preserve"> Ескельдинского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п. Карабулак, ул. Оразбекова, 31</w:t>
            </w:r>
          </w:p>
        </w:tc>
        <w:tc>
          <w:tcPr>
            <w:tcW w:w="701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36) 312-00, 307-74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6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Жамбылского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с. Узан-Агаш, ул. Мажитова, 4</w:t>
            </w:r>
          </w:p>
        </w:tc>
        <w:tc>
          <w:tcPr>
            <w:tcW w:w="701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70) 228-51, 233-48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7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"Отдел </w:t>
            </w:r>
            <w:r w:rsidRPr="00E92BBB">
              <w:rPr>
                <w:color w:val="000000"/>
                <w:sz w:val="20"/>
                <w:lang w:val="ru-RU"/>
              </w:rPr>
              <w:t>образования акимата Илийского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п. Отеген батыра, ул.Титова, 33</w:t>
            </w:r>
          </w:p>
        </w:tc>
        <w:tc>
          <w:tcPr>
            <w:tcW w:w="701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(728)52-235-05, 236-94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8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Каратальского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Уштобе, ул. Молдагулова, 67</w:t>
            </w:r>
          </w:p>
        </w:tc>
        <w:tc>
          <w:tcPr>
            <w:tcW w:w="701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34) 215-36, 213-82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9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</w:t>
            </w:r>
            <w:r w:rsidRPr="00E92BBB">
              <w:rPr>
                <w:color w:val="000000"/>
                <w:sz w:val="20"/>
                <w:lang w:val="ru-RU"/>
              </w:rPr>
              <w:t>учреждение "Отдел образования акимата Карасайского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г. Каскелен, ул. Кабанбай батыра, б/н</w:t>
            </w:r>
          </w:p>
        </w:tc>
        <w:tc>
          <w:tcPr>
            <w:tcW w:w="701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8(728 71) 210-80, 220-37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10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Кербулакского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п. Сарыозек, ул. Тимирязева,1</w:t>
            </w:r>
          </w:p>
        </w:tc>
        <w:tc>
          <w:tcPr>
            <w:tcW w:w="701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8 (728 40) 320-68, </w:t>
            </w:r>
            <w:r>
              <w:rPr>
                <w:color w:val="000000"/>
                <w:sz w:val="20"/>
              </w:rPr>
              <w:t>314-34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11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Коксуского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п. Балпык би, ул. Мырзабекова, 38</w:t>
            </w:r>
          </w:p>
        </w:tc>
        <w:tc>
          <w:tcPr>
            <w:tcW w:w="701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38) 217-61, 202-95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12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Панфиловского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Жаркент, ул. Розыбакиева, 22</w:t>
            </w:r>
          </w:p>
        </w:tc>
        <w:tc>
          <w:tcPr>
            <w:tcW w:w="701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31) 507-69, 517-75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13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Райымбекского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с. Кеген, ул. Момышулы, 19</w:t>
            </w:r>
          </w:p>
        </w:tc>
        <w:tc>
          <w:tcPr>
            <w:tcW w:w="701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77) 212-52, 214-50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14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Сарканского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Саркан, ул. Тыны</w:t>
            </w:r>
            <w:r>
              <w:rPr>
                <w:color w:val="000000"/>
                <w:sz w:val="20"/>
              </w:rPr>
              <w:t>шбаева, 8</w:t>
            </w:r>
          </w:p>
        </w:tc>
        <w:tc>
          <w:tcPr>
            <w:tcW w:w="701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39) 227-39, 213-04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15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Талгарского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Талгар, ул. Конаева, 65</w:t>
            </w:r>
          </w:p>
        </w:tc>
        <w:tc>
          <w:tcPr>
            <w:tcW w:w="701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74) 214-00, 236-89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16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Государственное учреждение "Отдел </w:t>
            </w:r>
            <w:r w:rsidRPr="00E92BBB">
              <w:rPr>
                <w:color w:val="000000"/>
                <w:sz w:val="20"/>
                <w:lang w:val="ru-RU"/>
              </w:rPr>
              <w:lastRenderedPageBreak/>
              <w:t>образования акимата Уйгурского района"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 xml:space="preserve">с. Шонжы, </w:t>
            </w:r>
            <w:r>
              <w:rPr>
                <w:color w:val="000000"/>
                <w:sz w:val="20"/>
              </w:rPr>
              <w:t>ул. Исмаилова, 70</w:t>
            </w:r>
          </w:p>
        </w:tc>
        <w:tc>
          <w:tcPr>
            <w:tcW w:w="701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78) 228-25, 217-04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lastRenderedPageBreak/>
              <w:t>17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города Капшагай"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Капшагай, ул. Жамбыла, 13</w:t>
            </w:r>
          </w:p>
        </w:tc>
        <w:tc>
          <w:tcPr>
            <w:tcW w:w="701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72) 422-65, 411-76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18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>Государственное учреждение "Отдел образования акимата города Текели"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 xml:space="preserve">г. </w:t>
            </w:r>
            <w:r>
              <w:rPr>
                <w:color w:val="000000"/>
                <w:sz w:val="20"/>
              </w:rPr>
              <w:t>Текели, ул. Абылайхана, 34</w:t>
            </w:r>
          </w:p>
        </w:tc>
        <w:tc>
          <w:tcPr>
            <w:tcW w:w="701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72) 425-24, 447-70</w:t>
            </w:r>
          </w:p>
        </w:tc>
      </w:tr>
      <w:tr w:rsidR="00AC1C84">
        <w:trPr>
          <w:trHeight w:val="30"/>
          <w:tblCellSpacing w:w="0" w:type="auto"/>
        </w:trPr>
        <w:tc>
          <w:tcPr>
            <w:tcW w:w="105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19</w:t>
            </w:r>
          </w:p>
        </w:tc>
        <w:tc>
          <w:tcPr>
            <w:tcW w:w="1736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Pr="00E92BBB" w:rsidRDefault="00E92BBB">
            <w:pPr>
              <w:spacing w:after="20"/>
              <w:ind w:left="20"/>
              <w:jc w:val="both"/>
              <w:rPr>
                <w:lang w:val="ru-RU"/>
              </w:rPr>
            </w:pPr>
            <w:r w:rsidRPr="00E92BBB">
              <w:rPr>
                <w:color w:val="000000"/>
                <w:sz w:val="20"/>
                <w:lang w:val="ru-RU"/>
              </w:rPr>
              <w:t xml:space="preserve"> Государственное учреждение "Отдел образования акимата города Талдыкоргана" </w:t>
            </w:r>
          </w:p>
        </w:tc>
        <w:tc>
          <w:tcPr>
            <w:tcW w:w="2494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г. Талдыкорган, ул. Абая, 256</w:t>
            </w:r>
          </w:p>
        </w:tc>
        <w:tc>
          <w:tcPr>
            <w:tcW w:w="7015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AC1C84" w:rsidRDefault="00E92BBB">
            <w:pPr>
              <w:spacing w:after="20"/>
              <w:ind w:left="20"/>
              <w:jc w:val="both"/>
            </w:pPr>
            <w:r>
              <w:rPr>
                <w:color w:val="000000"/>
                <w:sz w:val="20"/>
              </w:rPr>
              <w:t>8 (728 22) 710-00, 707-08</w:t>
            </w:r>
          </w:p>
        </w:tc>
      </w:tr>
    </w:tbl>
    <w:p w:rsidR="00AC1C84" w:rsidRDefault="00E92BBB">
      <w:pPr>
        <w:spacing w:after="0"/>
      </w:pPr>
      <w:r>
        <w:br/>
      </w:r>
    </w:p>
    <w:p w:rsidR="00AC1C84" w:rsidRDefault="00E92BBB">
      <w:pPr>
        <w:spacing w:after="0"/>
      </w:pPr>
      <w:r>
        <w:br/>
      </w:r>
      <w:r>
        <w:br/>
      </w:r>
    </w:p>
    <w:p w:rsidR="00AC1C84" w:rsidRPr="00E92BBB" w:rsidRDefault="00E92BBB">
      <w:pPr>
        <w:pStyle w:val="disclaimer"/>
        <w:rPr>
          <w:lang w:val="ru-RU"/>
        </w:rPr>
      </w:pPr>
      <w:r w:rsidRPr="00E92BBB">
        <w:rPr>
          <w:color w:val="000000"/>
          <w:lang w:val="ru-RU"/>
        </w:rPr>
        <w:t xml:space="preserve">© 2012. РГП на ПХВ «Институт законодательства и правовой </w:t>
      </w:r>
      <w:r w:rsidRPr="00E92BBB">
        <w:rPr>
          <w:color w:val="000000"/>
          <w:lang w:val="ru-RU"/>
        </w:rPr>
        <w:t>информации Республики Казахстан» Министерства юстиции Республики Казахстан</w:t>
      </w:r>
    </w:p>
    <w:sectPr w:rsidR="00AC1C84" w:rsidRPr="00E92BBB" w:rsidSect="00AC1C84">
      <w:pgSz w:w="11907" w:h="16839" w:code="9"/>
      <w:pgMar w:top="1440" w:right="1080" w:bottom="1440" w:left="108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30"/>
  <w:hideSpellingErrors/>
  <w:defaultTabStop w:val="708"/>
  <w:characterSpacingControl w:val="doNotCompress"/>
  <w:compat/>
  <w:rsids>
    <w:rsidRoot w:val="00AC1C84"/>
    <w:rsid w:val="00AC1C84"/>
    <w:rsid w:val="00E92BB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  <w:rPr>
      <w:rFonts w:ascii="Times New Roman" w:eastAsia="Times New Roman" w:hAnsi="Times New Roman" w:cs="Times New Roman"/>
    </w:rPr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  <w:rPr>
      <w:rFonts w:ascii="Times New Roman" w:eastAsia="Times New Roman" w:hAnsi="Times New Roman" w:cs="Times New Roman"/>
    </w:rPr>
  </w:style>
  <w:style w:type="character" w:customStyle="1" w:styleId="10">
    <w:name w:val="Заголовок 1 Знак"/>
    <w:basedOn w:val="a0"/>
    <w:link w:val="1"/>
    <w:uiPriority w:val="9"/>
    <w:rsid w:val="00841CD9"/>
    <w:rPr>
      <w:rFonts w:ascii="Times New Roman" w:eastAsia="Times New Roman" w:hAnsi="Times New Roman" w:cs="Times New Roman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="Times New Roman" w:eastAsia="Times New Roman" w:hAnsi="Times New Roman" w:cs="Times New Roman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="Times New Roman" w:eastAsia="Times New Roman" w:hAnsi="Times New Roman" w:cs="Times New Roman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="Times New Roman" w:eastAsia="Times New Roman" w:hAnsi="Times New Roman" w:cs="Times New Roman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="Times New Roman" w:eastAsia="Times New Roman" w:hAnsi="Times New Roman" w:cs="Times New Roman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</w:style>
  <w:style w:type="character" w:customStyle="1" w:styleId="a9">
    <w:name w:val="Название Знак"/>
    <w:basedOn w:val="a0"/>
    <w:link w:val="a8"/>
    <w:uiPriority w:val="10"/>
    <w:rsid w:val="00841CD9"/>
    <w:rPr>
      <w:rFonts w:ascii="Times New Roman" w:eastAsia="Times New Roman" w:hAnsi="Times New Roman" w:cs="Times New Roman"/>
    </w:rPr>
  </w:style>
  <w:style w:type="character" w:styleId="aa">
    <w:name w:val="Emphasis"/>
    <w:basedOn w:val="a0"/>
    <w:uiPriority w:val="20"/>
    <w:qFormat/>
    <w:rsid w:val="00D1197D"/>
    <w:rPr>
      <w:rFonts w:ascii="Times New Roman" w:eastAsia="Times New Roman" w:hAnsi="Times New Roman" w:cs="Times New Roman"/>
    </w:rPr>
  </w:style>
  <w:style w:type="character" w:styleId="ab">
    <w:name w:val="Hyperlink"/>
    <w:basedOn w:val="a0"/>
    <w:uiPriority w:val="99"/>
    <w:unhideWhenUsed/>
    <w:rsid w:val="00AC1C84"/>
    <w:rPr>
      <w:rFonts w:ascii="Times New Roman" w:eastAsia="Times New Roman" w:hAnsi="Times New Roman" w:cs="Times New Roman"/>
    </w:rPr>
  </w:style>
  <w:style w:type="table" w:styleId="ac">
    <w:name w:val="Table Grid"/>
    <w:basedOn w:val="a1"/>
    <w:uiPriority w:val="59"/>
    <w:rsid w:val="00AC1C84"/>
    <w:pPr>
      <w:spacing w:after="0" w:line="240" w:lineRule="auto"/>
    </w:pPr>
    <w:rPr>
      <w:rFonts w:ascii="Times New Roman" w:eastAsia="Times New Roman" w:hAnsi="Times New Roman" w:cs="Times New Roman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</w:style>
  <w:style w:type="paragraph" w:customStyle="1" w:styleId="disclaimer">
    <w:name w:val="disclaimer"/>
    <w:basedOn w:val="a"/>
    <w:rsid w:val="00AC1C84"/>
    <w:pPr>
      <w:jc w:val="center"/>
    </w:pPr>
    <w:rPr>
      <w:sz w:val="18"/>
      <w:szCs w:val="18"/>
    </w:rPr>
  </w:style>
  <w:style w:type="paragraph" w:customStyle="1" w:styleId="DocDefaults">
    <w:name w:val="DocDefaults"/>
    <w:rsid w:val="00AC1C84"/>
  </w:style>
  <w:style w:type="paragraph" w:styleId="ae">
    <w:name w:val="Balloon Text"/>
    <w:basedOn w:val="a"/>
    <w:link w:val="af"/>
    <w:uiPriority w:val="99"/>
    <w:semiHidden/>
    <w:unhideWhenUsed/>
    <w:rsid w:val="00E92B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E92BBB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27524</Words>
  <Characters>156887</Characters>
  <Application>Microsoft Office Word</Application>
  <DocSecurity>0</DocSecurity>
  <Lines>1307</Lines>
  <Paragraphs>368</Paragraphs>
  <ScaleCrop>false</ScaleCrop>
  <Company>Reanimator Extreme Edition</Company>
  <LinksUpToDate>false</LinksUpToDate>
  <CharactersWithSpaces>184043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опека</cp:lastModifiedBy>
  <cp:revision>3</cp:revision>
  <dcterms:created xsi:type="dcterms:W3CDTF">2021-03-10T04:13:00Z</dcterms:created>
  <dcterms:modified xsi:type="dcterms:W3CDTF">2021-03-10T04:15:00Z</dcterms:modified>
</cp:coreProperties>
</file>